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A4" w:rsidRDefault="008A0D7A" w:rsidP="008A0D7A">
      <w:pPr>
        <w:ind w:left="-1417"/>
      </w:pPr>
      <w:r>
        <w:rPr>
          <w:noProof/>
          <w:lang w:val="fr-LU" w:eastAsia="fr-LU"/>
        </w:rPr>
        <w:drawing>
          <wp:inline distT="0" distB="0" distL="0" distR="0">
            <wp:extent cx="7895468" cy="2286000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546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D7A" w:rsidRDefault="008A0D7A" w:rsidP="00280884"/>
    <w:p w:rsidR="002C5C33" w:rsidRPr="00D13EE9" w:rsidRDefault="002C5C33" w:rsidP="00420319">
      <w:pPr>
        <w:jc w:val="both"/>
        <w:rPr>
          <w:rFonts w:asciiTheme="majorHAnsi" w:hAnsiTheme="majorHAnsi"/>
          <w:sz w:val="20"/>
          <w:szCs w:val="20"/>
          <w:lang w:val="fr-LU"/>
        </w:rPr>
      </w:pPr>
    </w:p>
    <w:p w:rsidR="00C247E0" w:rsidRDefault="009522A1" w:rsidP="0050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34"/>
          <w:szCs w:val="34"/>
          <w:bdr w:val="single" w:sz="4" w:space="0" w:color="auto"/>
          <w:lang w:val="fr-LU"/>
        </w:rPr>
      </w:pPr>
      <w:r>
        <w:rPr>
          <w:rFonts w:asciiTheme="majorHAnsi" w:hAnsiTheme="majorHAnsi"/>
          <w:sz w:val="34"/>
          <w:szCs w:val="34"/>
          <w:lang w:val="fr-LU"/>
        </w:rPr>
        <w:t>Extrait du c</w:t>
      </w:r>
      <w:r w:rsidR="002C5C33" w:rsidRPr="00C247E0">
        <w:rPr>
          <w:rFonts w:asciiTheme="majorHAnsi" w:hAnsiTheme="majorHAnsi"/>
          <w:sz w:val="34"/>
          <w:szCs w:val="34"/>
          <w:lang w:val="fr-LU"/>
        </w:rPr>
        <w:t>ompte-rendu de la réunion du comité du</w:t>
      </w:r>
      <w:r w:rsidR="00242E7F" w:rsidRPr="00C247E0">
        <w:rPr>
          <w:rFonts w:asciiTheme="majorHAnsi" w:hAnsiTheme="majorHAnsi"/>
          <w:sz w:val="34"/>
          <w:szCs w:val="34"/>
          <w:lang w:val="fr-LU"/>
        </w:rPr>
        <w:t xml:space="preserve">, </w:t>
      </w:r>
      <w:r w:rsidR="00C247E0" w:rsidRPr="00C247E0">
        <w:rPr>
          <w:rFonts w:asciiTheme="majorHAnsi" w:hAnsiTheme="majorHAnsi"/>
          <w:sz w:val="34"/>
          <w:szCs w:val="34"/>
          <w:lang w:val="fr-LU"/>
        </w:rPr>
        <w:t>8 janvier 2018</w:t>
      </w:r>
    </w:p>
    <w:p w:rsidR="002C5C33" w:rsidRPr="00957884" w:rsidRDefault="00507ACF" w:rsidP="0050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34"/>
          <w:szCs w:val="34"/>
          <w:bdr w:val="single" w:sz="4" w:space="0" w:color="auto"/>
          <w:lang w:val="fr-LU"/>
        </w:rPr>
      </w:pPr>
      <w:r w:rsidRPr="00507ACF">
        <w:rPr>
          <w:rFonts w:asciiTheme="majorHAnsi" w:hAnsiTheme="majorHAnsi"/>
          <w:sz w:val="34"/>
          <w:szCs w:val="34"/>
          <w:lang w:val="fr-LU"/>
        </w:rPr>
        <w:t xml:space="preserve">Uniquement </w:t>
      </w:r>
      <w:r>
        <w:rPr>
          <w:rFonts w:asciiTheme="majorHAnsi" w:hAnsiTheme="majorHAnsi"/>
          <w:sz w:val="34"/>
          <w:szCs w:val="34"/>
          <w:lang w:val="fr-LU"/>
        </w:rPr>
        <w:t xml:space="preserve">les </w:t>
      </w:r>
      <w:r w:rsidRPr="00507ACF">
        <w:rPr>
          <w:rFonts w:asciiTheme="majorHAnsi" w:hAnsiTheme="majorHAnsi"/>
          <w:sz w:val="34"/>
          <w:szCs w:val="34"/>
          <w:lang w:val="fr-LU"/>
        </w:rPr>
        <w:t>point</w:t>
      </w:r>
      <w:r>
        <w:rPr>
          <w:rFonts w:asciiTheme="majorHAnsi" w:hAnsiTheme="majorHAnsi"/>
          <w:sz w:val="34"/>
          <w:szCs w:val="34"/>
          <w:lang w:val="fr-LU"/>
        </w:rPr>
        <w:t>s</w:t>
      </w:r>
      <w:r w:rsidRPr="00507ACF">
        <w:rPr>
          <w:rFonts w:asciiTheme="majorHAnsi" w:hAnsiTheme="majorHAnsi"/>
          <w:sz w:val="34"/>
          <w:szCs w:val="34"/>
          <w:lang w:val="fr-LU"/>
        </w:rPr>
        <w:t xml:space="preserve"> </w:t>
      </w:r>
      <w:r>
        <w:rPr>
          <w:rFonts w:asciiTheme="majorHAnsi" w:hAnsiTheme="majorHAnsi"/>
          <w:sz w:val="34"/>
          <w:szCs w:val="34"/>
          <w:lang w:val="fr-LU"/>
        </w:rPr>
        <w:t>concernant l’AGO et les Championnats CX</w:t>
      </w:r>
    </w:p>
    <w:p w:rsidR="002C5C33" w:rsidRPr="00D13EE9" w:rsidRDefault="002C5C33" w:rsidP="002C5C33">
      <w:pPr>
        <w:jc w:val="center"/>
        <w:rPr>
          <w:rFonts w:asciiTheme="majorHAnsi" w:hAnsiTheme="majorHAnsi"/>
          <w:sz w:val="20"/>
          <w:szCs w:val="20"/>
          <w:bdr w:val="single" w:sz="4" w:space="0" w:color="auto"/>
          <w:lang w:val="fr-LU"/>
        </w:rPr>
      </w:pPr>
    </w:p>
    <w:p w:rsidR="002C5C33" w:rsidRDefault="006023A0" w:rsidP="006023A0">
      <w:pPr>
        <w:ind w:left="1410" w:hanging="1410"/>
        <w:jc w:val="both"/>
        <w:rPr>
          <w:rFonts w:asciiTheme="majorHAnsi" w:hAnsiTheme="majorHAnsi"/>
          <w:lang w:val="de-DE"/>
        </w:rPr>
      </w:pPr>
      <w:proofErr w:type="spellStart"/>
      <w:proofErr w:type="gramStart"/>
      <w:r w:rsidRPr="006023A0">
        <w:rPr>
          <w:rFonts w:asciiTheme="majorHAnsi" w:hAnsiTheme="majorHAnsi"/>
          <w:lang w:val="de-DE"/>
        </w:rPr>
        <w:t>Présents</w:t>
      </w:r>
      <w:proofErr w:type="spellEnd"/>
      <w:r w:rsidRPr="006023A0">
        <w:rPr>
          <w:rFonts w:asciiTheme="majorHAnsi" w:hAnsiTheme="majorHAnsi"/>
          <w:lang w:val="de-DE"/>
        </w:rPr>
        <w:t> :</w:t>
      </w:r>
      <w:proofErr w:type="gramEnd"/>
      <w:r>
        <w:rPr>
          <w:rFonts w:asciiTheme="majorHAnsi" w:hAnsiTheme="majorHAnsi"/>
          <w:lang w:val="de-DE"/>
        </w:rPr>
        <w:tab/>
      </w:r>
      <w:r w:rsidRPr="006023A0">
        <w:rPr>
          <w:rFonts w:asciiTheme="majorHAnsi" w:hAnsiTheme="majorHAnsi"/>
          <w:lang w:val="de-DE"/>
        </w:rPr>
        <w:t>MM. JUNGELS Henri, HEIDERSCHEID Dan, MORANG</w:t>
      </w:r>
      <w:r>
        <w:rPr>
          <w:rFonts w:asciiTheme="majorHAnsi" w:hAnsiTheme="majorHAnsi"/>
          <w:lang w:val="de-DE"/>
        </w:rPr>
        <w:t xml:space="preserve"> Misch, </w:t>
      </w:r>
      <w:r w:rsidR="00C247E0">
        <w:rPr>
          <w:rFonts w:asciiTheme="majorHAnsi" w:hAnsiTheme="majorHAnsi"/>
          <w:lang w:val="de-DE"/>
        </w:rPr>
        <w:t xml:space="preserve">MORIS Laurence, DIDIER Luss, </w:t>
      </w:r>
      <w:r>
        <w:rPr>
          <w:rFonts w:asciiTheme="majorHAnsi" w:hAnsiTheme="majorHAnsi"/>
          <w:lang w:val="de-DE"/>
        </w:rPr>
        <w:t xml:space="preserve">JUNGBLUTH Fredi, BERGER Arsène, </w:t>
      </w:r>
      <w:r w:rsidR="00C247E0">
        <w:rPr>
          <w:rFonts w:asciiTheme="majorHAnsi" w:hAnsiTheme="majorHAnsi"/>
          <w:lang w:val="de-DE"/>
        </w:rPr>
        <w:t xml:space="preserve">KEISER Claude, </w:t>
      </w:r>
      <w:r>
        <w:rPr>
          <w:rFonts w:asciiTheme="majorHAnsi" w:hAnsiTheme="majorHAnsi"/>
          <w:lang w:val="de-DE"/>
        </w:rPr>
        <w:t>TREIS Robbes, SPA</w:t>
      </w:r>
      <w:r w:rsidR="00B14116">
        <w:rPr>
          <w:rFonts w:asciiTheme="majorHAnsi" w:hAnsiTheme="majorHAnsi"/>
          <w:lang w:val="de-DE"/>
        </w:rPr>
        <w:t>U</w:t>
      </w:r>
      <w:r>
        <w:rPr>
          <w:rFonts w:asciiTheme="majorHAnsi" w:hAnsiTheme="majorHAnsi"/>
          <w:lang w:val="de-DE"/>
        </w:rPr>
        <w:t>TZ Richard, TREIS Laurent.</w:t>
      </w:r>
    </w:p>
    <w:p w:rsidR="006023A0" w:rsidRDefault="006023A0" w:rsidP="006023A0">
      <w:pPr>
        <w:ind w:left="1410" w:hanging="1410"/>
        <w:jc w:val="both"/>
        <w:rPr>
          <w:rFonts w:asciiTheme="majorHAnsi" w:hAnsiTheme="majorHAnsi"/>
          <w:lang w:val="de-DE"/>
        </w:rPr>
      </w:pPr>
      <w:proofErr w:type="spellStart"/>
      <w:r>
        <w:rPr>
          <w:rFonts w:asciiTheme="majorHAnsi" w:hAnsiTheme="majorHAnsi"/>
          <w:lang w:val="de-DE"/>
        </w:rPr>
        <w:t>Excusés</w:t>
      </w:r>
      <w:proofErr w:type="spellEnd"/>
      <w:r>
        <w:rPr>
          <w:rFonts w:asciiTheme="majorHAnsi" w:hAnsiTheme="majorHAnsi"/>
          <w:lang w:val="de-DE"/>
        </w:rPr>
        <w:t>:</w:t>
      </w:r>
      <w:r>
        <w:rPr>
          <w:rFonts w:asciiTheme="majorHAnsi" w:hAnsiTheme="majorHAnsi"/>
          <w:lang w:val="de-DE"/>
        </w:rPr>
        <w:tab/>
        <w:t>BOSSELER Sven, BOZZETT</w:t>
      </w:r>
      <w:r w:rsidR="00B14116">
        <w:rPr>
          <w:rFonts w:asciiTheme="majorHAnsi" w:hAnsiTheme="majorHAnsi"/>
          <w:lang w:val="de-DE"/>
        </w:rPr>
        <w:t>I</w:t>
      </w:r>
      <w:r>
        <w:rPr>
          <w:rFonts w:asciiTheme="majorHAnsi" w:hAnsiTheme="majorHAnsi"/>
          <w:lang w:val="de-DE"/>
        </w:rPr>
        <w:t xml:space="preserve"> Stan, </w:t>
      </w:r>
      <w:r w:rsidR="00B14116">
        <w:rPr>
          <w:rFonts w:asciiTheme="majorHAnsi" w:hAnsiTheme="majorHAnsi"/>
          <w:lang w:val="de-DE"/>
        </w:rPr>
        <w:t>SIMON Bob, WIRTGEN Philippe.</w:t>
      </w:r>
    </w:p>
    <w:p w:rsidR="00B14116" w:rsidRPr="00D13EE9" w:rsidRDefault="00B14116" w:rsidP="006023A0">
      <w:pPr>
        <w:ind w:left="1410" w:hanging="1410"/>
        <w:jc w:val="both"/>
        <w:rPr>
          <w:rFonts w:asciiTheme="majorHAnsi" w:hAnsiTheme="majorHAnsi"/>
          <w:sz w:val="20"/>
          <w:szCs w:val="20"/>
          <w:lang w:val="de-DE"/>
        </w:rPr>
      </w:pPr>
    </w:p>
    <w:p w:rsidR="007A07A8" w:rsidRPr="00C247E0" w:rsidRDefault="00C247E0" w:rsidP="00C247E0">
      <w:pPr>
        <w:pStyle w:val="Paragraphedeliste"/>
        <w:numPr>
          <w:ilvl w:val="0"/>
          <w:numId w:val="6"/>
        </w:numPr>
        <w:jc w:val="both"/>
        <w:rPr>
          <w:rFonts w:asciiTheme="majorHAnsi" w:hAnsiTheme="majorHAnsi"/>
          <w:b/>
          <w:sz w:val="22"/>
          <w:szCs w:val="22"/>
          <w:u w:val="single"/>
          <w:lang w:val="fr-LU"/>
        </w:rPr>
      </w:pPr>
      <w:r w:rsidRPr="00C247E0">
        <w:rPr>
          <w:rFonts w:asciiTheme="majorHAnsi" w:hAnsiTheme="majorHAnsi"/>
          <w:b/>
          <w:sz w:val="22"/>
          <w:szCs w:val="22"/>
          <w:u w:val="single"/>
          <w:lang w:val="fr-LU"/>
        </w:rPr>
        <w:t xml:space="preserve">Assemblée générale </w:t>
      </w:r>
      <w:r w:rsidR="00EE4A13" w:rsidRPr="00C247E0">
        <w:rPr>
          <w:rFonts w:asciiTheme="majorHAnsi" w:hAnsiTheme="majorHAnsi"/>
          <w:b/>
          <w:sz w:val="22"/>
          <w:szCs w:val="22"/>
          <w:u w:val="single"/>
          <w:lang w:val="fr-LU"/>
        </w:rPr>
        <w:t>ordinaire</w:t>
      </w:r>
      <w:r w:rsidRPr="00C247E0">
        <w:rPr>
          <w:rFonts w:asciiTheme="majorHAnsi" w:hAnsiTheme="majorHAnsi"/>
          <w:b/>
          <w:sz w:val="22"/>
          <w:szCs w:val="22"/>
          <w:u w:val="single"/>
          <w:lang w:val="fr-LU"/>
        </w:rPr>
        <w:t>.</w:t>
      </w:r>
    </w:p>
    <w:p w:rsidR="003B3012" w:rsidRPr="003B3012" w:rsidRDefault="003B3012" w:rsidP="003B3012">
      <w:pPr>
        <w:jc w:val="both"/>
        <w:rPr>
          <w:rFonts w:asciiTheme="majorHAnsi" w:hAnsiTheme="majorHAnsi"/>
          <w:sz w:val="12"/>
          <w:szCs w:val="12"/>
          <w:lang w:val="fr-LU"/>
        </w:rPr>
      </w:pPr>
    </w:p>
    <w:p w:rsidR="00EE4A13" w:rsidRDefault="008A3D2D" w:rsidP="007A07A8">
      <w:pPr>
        <w:jc w:val="both"/>
        <w:rPr>
          <w:rFonts w:asciiTheme="majorHAnsi" w:hAnsiTheme="majorHAnsi"/>
          <w:sz w:val="22"/>
          <w:szCs w:val="22"/>
          <w:lang w:val="fr-LU"/>
        </w:rPr>
      </w:pPr>
      <w:r w:rsidRPr="008A3D2D">
        <w:rPr>
          <w:rFonts w:asciiTheme="majorHAnsi" w:hAnsiTheme="majorHAnsi"/>
          <w:sz w:val="22"/>
          <w:szCs w:val="22"/>
          <w:lang w:val="fr-LU"/>
        </w:rPr>
        <w:t>Le rendez-vous sur place est fixé à 18 :00 heures</w:t>
      </w:r>
      <w:r>
        <w:rPr>
          <w:rFonts w:asciiTheme="majorHAnsi" w:hAnsiTheme="majorHAnsi"/>
          <w:sz w:val="22"/>
          <w:szCs w:val="22"/>
          <w:lang w:val="fr-LU"/>
        </w:rPr>
        <w:t>.</w:t>
      </w:r>
    </w:p>
    <w:p w:rsidR="00EE4A13" w:rsidRPr="00EE4A13" w:rsidRDefault="00EE4A13" w:rsidP="007A07A8">
      <w:pPr>
        <w:jc w:val="both"/>
        <w:rPr>
          <w:rFonts w:asciiTheme="majorHAnsi" w:hAnsiTheme="majorHAnsi"/>
          <w:sz w:val="12"/>
          <w:szCs w:val="12"/>
          <w:lang w:val="fr-LU"/>
        </w:rPr>
      </w:pPr>
    </w:p>
    <w:p w:rsidR="007226BD" w:rsidRDefault="00CA35DB" w:rsidP="007A07A8">
      <w:p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Vu le manque d’emplacements de stationnement dans les alentours du centre culturel les premiers </w:t>
      </w:r>
      <w:r w:rsidR="00EE4A13">
        <w:rPr>
          <w:rFonts w:asciiTheme="majorHAnsi" w:hAnsiTheme="majorHAnsi"/>
          <w:sz w:val="22"/>
          <w:szCs w:val="22"/>
          <w:lang w:val="fr-LU"/>
        </w:rPr>
        <w:t>membres</w:t>
      </w:r>
      <w:r>
        <w:rPr>
          <w:rFonts w:asciiTheme="majorHAnsi" w:hAnsiTheme="majorHAnsi"/>
          <w:sz w:val="22"/>
          <w:szCs w:val="22"/>
          <w:lang w:val="fr-LU"/>
        </w:rPr>
        <w:t xml:space="preserve"> s’installe</w:t>
      </w:r>
      <w:r w:rsidR="00EE4A13">
        <w:rPr>
          <w:rFonts w:asciiTheme="majorHAnsi" w:hAnsiTheme="majorHAnsi"/>
          <w:sz w:val="22"/>
          <w:szCs w:val="22"/>
          <w:lang w:val="fr-LU"/>
        </w:rPr>
        <w:t>ront</w:t>
      </w:r>
      <w:r>
        <w:rPr>
          <w:rFonts w:asciiTheme="majorHAnsi" w:hAnsiTheme="majorHAnsi"/>
          <w:sz w:val="22"/>
          <w:szCs w:val="22"/>
          <w:lang w:val="fr-LU"/>
        </w:rPr>
        <w:t xml:space="preserve"> déjà </w:t>
      </w:r>
      <w:r w:rsidR="00EE4A13">
        <w:rPr>
          <w:rFonts w:asciiTheme="majorHAnsi" w:hAnsiTheme="majorHAnsi"/>
          <w:sz w:val="22"/>
          <w:szCs w:val="22"/>
          <w:lang w:val="fr-LU"/>
        </w:rPr>
        <w:t xml:space="preserve">bien </w:t>
      </w:r>
      <w:r>
        <w:rPr>
          <w:rFonts w:asciiTheme="majorHAnsi" w:hAnsiTheme="majorHAnsi"/>
          <w:sz w:val="22"/>
          <w:szCs w:val="22"/>
          <w:lang w:val="fr-LU"/>
        </w:rPr>
        <w:t xml:space="preserve">avant 18 :30 heures </w:t>
      </w:r>
      <w:r w:rsidR="00EE4A13">
        <w:rPr>
          <w:rFonts w:asciiTheme="majorHAnsi" w:hAnsiTheme="majorHAnsi"/>
          <w:sz w:val="22"/>
          <w:szCs w:val="22"/>
          <w:lang w:val="fr-LU"/>
        </w:rPr>
        <w:t xml:space="preserve">et qu’en même temps les nouvelles cartes de membres vont être vendues et les licences de la FSCL vont être distribuées mieux vaudrait arriver sur place au </w:t>
      </w:r>
      <w:r w:rsidR="00E41577">
        <w:rPr>
          <w:rFonts w:asciiTheme="majorHAnsi" w:hAnsiTheme="majorHAnsi"/>
          <w:sz w:val="22"/>
          <w:szCs w:val="22"/>
          <w:lang w:val="fr-LU"/>
        </w:rPr>
        <w:t>moins</w:t>
      </w:r>
      <w:r w:rsidR="00EE4A13">
        <w:rPr>
          <w:rFonts w:asciiTheme="majorHAnsi" w:hAnsiTheme="majorHAnsi"/>
          <w:sz w:val="22"/>
          <w:szCs w:val="22"/>
          <w:lang w:val="fr-LU"/>
        </w:rPr>
        <w:t xml:space="preserve"> un quart d’h</w:t>
      </w:r>
      <w:r w:rsidR="00E41577">
        <w:rPr>
          <w:rFonts w:asciiTheme="majorHAnsi" w:hAnsiTheme="majorHAnsi"/>
          <w:sz w:val="22"/>
          <w:szCs w:val="22"/>
          <w:lang w:val="fr-LU"/>
        </w:rPr>
        <w:t>eure</w:t>
      </w:r>
      <w:r w:rsidR="00EE4A13">
        <w:rPr>
          <w:rFonts w:asciiTheme="majorHAnsi" w:hAnsiTheme="majorHAnsi"/>
          <w:sz w:val="22"/>
          <w:szCs w:val="22"/>
          <w:lang w:val="fr-LU"/>
        </w:rPr>
        <w:t xml:space="preserve"> plus tô</w:t>
      </w:r>
      <w:r w:rsidR="007226BD">
        <w:rPr>
          <w:rFonts w:asciiTheme="majorHAnsi" w:hAnsiTheme="majorHAnsi"/>
          <w:sz w:val="22"/>
          <w:szCs w:val="22"/>
          <w:lang w:val="fr-LU"/>
        </w:rPr>
        <w:t>t.</w:t>
      </w:r>
    </w:p>
    <w:p w:rsidR="007226BD" w:rsidRPr="007226BD" w:rsidRDefault="007226BD" w:rsidP="007A07A8">
      <w:pPr>
        <w:jc w:val="both"/>
        <w:rPr>
          <w:rFonts w:asciiTheme="majorHAnsi" w:hAnsiTheme="majorHAnsi"/>
          <w:sz w:val="12"/>
          <w:szCs w:val="12"/>
          <w:lang w:val="fr-LU"/>
        </w:rPr>
      </w:pPr>
    </w:p>
    <w:p w:rsidR="000B4176" w:rsidRDefault="008A3D2D" w:rsidP="007A07A8">
      <w:p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Arsène Berger et Lucien Didier vont aménager les tables et chaises pendant la matinée du vendredi, 12 janvier.</w:t>
      </w:r>
    </w:p>
    <w:p w:rsidR="00294CBD" w:rsidRDefault="008A3D2D" w:rsidP="007A07A8">
      <w:p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Misch Morang </w:t>
      </w:r>
      <w:r w:rsidR="00CA35DB">
        <w:rPr>
          <w:rFonts w:asciiTheme="majorHAnsi" w:hAnsiTheme="majorHAnsi"/>
          <w:sz w:val="22"/>
          <w:szCs w:val="22"/>
          <w:lang w:val="fr-LU"/>
        </w:rPr>
        <w:t>installera et testera son système de sonorité</w:t>
      </w:r>
      <w:r w:rsidR="00E41577">
        <w:rPr>
          <w:rFonts w:asciiTheme="majorHAnsi" w:hAnsiTheme="majorHAnsi"/>
          <w:sz w:val="22"/>
          <w:szCs w:val="22"/>
          <w:lang w:val="fr-LU"/>
        </w:rPr>
        <w:t xml:space="preserve"> vers 18 :00 heures. Le service sera assuré par les dames Ginette Jungels, Joëlle Heiderscheid-Schreiber et Claudine Jungbluth. En cas de présence Mme Martine Didier-Diederich se mettra aux côtés </w:t>
      </w:r>
      <w:r w:rsidR="007226BD">
        <w:rPr>
          <w:rFonts w:asciiTheme="majorHAnsi" w:hAnsiTheme="majorHAnsi"/>
          <w:sz w:val="22"/>
          <w:szCs w:val="22"/>
          <w:lang w:val="fr-LU"/>
        </w:rPr>
        <w:t xml:space="preserve">des autres dames. Le comité les </w:t>
      </w:r>
      <w:r w:rsidR="003D2232">
        <w:rPr>
          <w:rFonts w:asciiTheme="majorHAnsi" w:hAnsiTheme="majorHAnsi"/>
          <w:sz w:val="22"/>
          <w:szCs w:val="22"/>
          <w:lang w:val="fr-LU"/>
        </w:rPr>
        <w:t>remercie</w:t>
      </w:r>
      <w:r w:rsidR="007226BD">
        <w:rPr>
          <w:rFonts w:asciiTheme="majorHAnsi" w:hAnsiTheme="majorHAnsi"/>
          <w:sz w:val="22"/>
          <w:szCs w:val="22"/>
          <w:lang w:val="fr-LU"/>
        </w:rPr>
        <w:t xml:space="preserve"> </w:t>
      </w:r>
      <w:r w:rsidR="003D2232">
        <w:rPr>
          <w:rFonts w:asciiTheme="majorHAnsi" w:hAnsiTheme="majorHAnsi"/>
          <w:sz w:val="22"/>
          <w:szCs w:val="22"/>
          <w:lang w:val="fr-LU"/>
        </w:rPr>
        <w:t xml:space="preserve">d’ores et déjà </w:t>
      </w:r>
      <w:r w:rsidR="007226BD">
        <w:rPr>
          <w:rFonts w:asciiTheme="majorHAnsi" w:hAnsiTheme="majorHAnsi"/>
          <w:sz w:val="22"/>
          <w:szCs w:val="22"/>
          <w:lang w:val="fr-LU"/>
        </w:rPr>
        <w:t>de tout cœur pour leur intervention.</w:t>
      </w:r>
    </w:p>
    <w:p w:rsidR="00EA65E9" w:rsidRPr="00EA65E9" w:rsidRDefault="00EA65E9" w:rsidP="007A07A8">
      <w:pPr>
        <w:jc w:val="both"/>
        <w:rPr>
          <w:rFonts w:asciiTheme="majorHAnsi" w:hAnsiTheme="majorHAnsi"/>
          <w:sz w:val="12"/>
          <w:szCs w:val="12"/>
          <w:lang w:val="fr-LU"/>
        </w:rPr>
      </w:pPr>
    </w:p>
    <w:p w:rsidR="00EA65E9" w:rsidRDefault="00EA65E9" w:rsidP="007A07A8">
      <w:p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Richard Spautz a déjà invité le collège échevinal de la commune de Dippach et s’occupera de l’invitation de la presse par l’intermédiaire d’un journaliste local (</w:t>
      </w:r>
      <w:r w:rsidR="00CE523D">
        <w:rPr>
          <w:rFonts w:asciiTheme="majorHAnsi" w:hAnsiTheme="majorHAnsi"/>
          <w:sz w:val="22"/>
          <w:szCs w:val="22"/>
          <w:lang w:val="fr-LU"/>
        </w:rPr>
        <w:t xml:space="preserve">p.ex. M. </w:t>
      </w:r>
      <w:r>
        <w:rPr>
          <w:rFonts w:asciiTheme="majorHAnsi" w:hAnsiTheme="majorHAnsi"/>
          <w:sz w:val="22"/>
          <w:szCs w:val="22"/>
          <w:lang w:val="fr-LU"/>
        </w:rPr>
        <w:t>Alain Gales du Tageblatt) et quelqu’un du Wort</w:t>
      </w:r>
      <w:r w:rsidR="00CE523D">
        <w:rPr>
          <w:rFonts w:asciiTheme="majorHAnsi" w:hAnsiTheme="majorHAnsi"/>
          <w:sz w:val="22"/>
          <w:szCs w:val="22"/>
          <w:lang w:val="fr-LU"/>
        </w:rPr>
        <w:t>.</w:t>
      </w:r>
    </w:p>
    <w:p w:rsidR="003D2232" w:rsidRPr="003D2232" w:rsidRDefault="003D2232" w:rsidP="007A07A8">
      <w:pPr>
        <w:jc w:val="both"/>
        <w:rPr>
          <w:rFonts w:asciiTheme="majorHAnsi" w:hAnsiTheme="majorHAnsi"/>
          <w:sz w:val="12"/>
          <w:szCs w:val="12"/>
          <w:lang w:val="fr-LU"/>
        </w:rPr>
      </w:pPr>
    </w:p>
    <w:p w:rsidR="003D2232" w:rsidRDefault="003D2232" w:rsidP="007A07A8">
      <w:p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Puisque les cartes de membres ne sont pas encore prêtes et qu’une imprimeuse adéquate </w:t>
      </w:r>
      <w:r w:rsidR="00EA65E9">
        <w:rPr>
          <w:rFonts w:asciiTheme="majorHAnsi" w:hAnsiTheme="majorHAnsi"/>
          <w:sz w:val="22"/>
          <w:szCs w:val="22"/>
          <w:lang w:val="fr-LU"/>
        </w:rPr>
        <w:t xml:space="preserve">pour imprimer des cartes en plastic dur </w:t>
      </w:r>
      <w:r>
        <w:rPr>
          <w:rFonts w:asciiTheme="majorHAnsi" w:hAnsiTheme="majorHAnsi"/>
          <w:sz w:val="22"/>
          <w:szCs w:val="22"/>
          <w:lang w:val="fr-LU"/>
        </w:rPr>
        <w:t xml:space="preserve">coûtera la modique somme de 1.300.-€ </w:t>
      </w:r>
      <w:r w:rsidR="00EA65E9">
        <w:rPr>
          <w:rFonts w:asciiTheme="majorHAnsi" w:hAnsiTheme="majorHAnsi"/>
          <w:sz w:val="22"/>
          <w:szCs w:val="22"/>
          <w:lang w:val="fr-LU"/>
        </w:rPr>
        <w:t xml:space="preserve">hors cartes </w:t>
      </w:r>
      <w:r>
        <w:rPr>
          <w:rFonts w:asciiTheme="majorHAnsi" w:hAnsiTheme="majorHAnsi"/>
          <w:sz w:val="22"/>
          <w:szCs w:val="22"/>
          <w:lang w:val="fr-LU"/>
        </w:rPr>
        <w:t xml:space="preserve">il a été décidé de confectionner des cartes de membres en carton beaucoup moins </w:t>
      </w:r>
      <w:r w:rsidR="00BF21EB">
        <w:rPr>
          <w:rFonts w:asciiTheme="majorHAnsi" w:hAnsiTheme="majorHAnsi"/>
          <w:sz w:val="22"/>
          <w:szCs w:val="22"/>
          <w:lang w:val="fr-LU"/>
        </w:rPr>
        <w:t>onéreux et de demander soit à Bob Simon soit à Arsène Berger de transmettre le listing des membres à Dan Heiderscheid qui s’</w:t>
      </w:r>
      <w:r w:rsidR="00EA65E9">
        <w:rPr>
          <w:rFonts w:asciiTheme="majorHAnsi" w:hAnsiTheme="majorHAnsi"/>
          <w:sz w:val="22"/>
          <w:szCs w:val="22"/>
          <w:lang w:val="fr-LU"/>
        </w:rPr>
        <w:t xml:space="preserve">en </w:t>
      </w:r>
      <w:r w:rsidR="00BF21EB">
        <w:rPr>
          <w:rFonts w:asciiTheme="majorHAnsi" w:hAnsiTheme="majorHAnsi"/>
          <w:sz w:val="22"/>
          <w:szCs w:val="22"/>
          <w:lang w:val="fr-LU"/>
        </w:rPr>
        <w:t>occupera  du tirage.</w:t>
      </w:r>
    </w:p>
    <w:p w:rsidR="00EA65E9" w:rsidRPr="00EA65E9" w:rsidRDefault="00EA65E9" w:rsidP="007A07A8">
      <w:pPr>
        <w:jc w:val="both"/>
        <w:rPr>
          <w:rFonts w:asciiTheme="majorHAnsi" w:hAnsiTheme="majorHAnsi"/>
          <w:sz w:val="12"/>
          <w:szCs w:val="12"/>
          <w:lang w:val="fr-LU"/>
        </w:rPr>
      </w:pPr>
    </w:p>
    <w:p w:rsidR="00EA65E9" w:rsidRDefault="00EA65E9" w:rsidP="00EA65E9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Allocution </w:t>
      </w:r>
      <w:r w:rsidR="00CE523D">
        <w:rPr>
          <w:rFonts w:asciiTheme="majorHAnsi" w:hAnsiTheme="majorHAnsi"/>
          <w:sz w:val="22"/>
          <w:szCs w:val="22"/>
          <w:lang w:val="fr-LU"/>
        </w:rPr>
        <w:t>du Président.</w:t>
      </w:r>
    </w:p>
    <w:p w:rsidR="00CE523D" w:rsidRDefault="00CE523D" w:rsidP="00EA65E9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Rapport d’activité établi par Bob Simon sera présenté par Henri Jungels.</w:t>
      </w:r>
    </w:p>
    <w:p w:rsidR="00CE523D" w:rsidRDefault="00CE523D" w:rsidP="00EA65E9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Rapport financier par Arsène Berger.</w:t>
      </w:r>
    </w:p>
    <w:p w:rsidR="00CE523D" w:rsidRDefault="00CE523D" w:rsidP="00EA65E9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Rapport des réviseurs de caisse (Mme </w:t>
      </w:r>
      <w:r w:rsidR="00E604F1">
        <w:rPr>
          <w:rFonts w:asciiTheme="majorHAnsi" w:hAnsiTheme="majorHAnsi"/>
          <w:sz w:val="22"/>
          <w:szCs w:val="22"/>
          <w:lang w:val="fr-LU"/>
        </w:rPr>
        <w:t xml:space="preserve">Elvire </w:t>
      </w:r>
      <w:r>
        <w:rPr>
          <w:rFonts w:asciiTheme="majorHAnsi" w:hAnsiTheme="majorHAnsi"/>
          <w:sz w:val="22"/>
          <w:szCs w:val="22"/>
          <w:lang w:val="fr-LU"/>
        </w:rPr>
        <w:t xml:space="preserve">Gilles, MM. Max Hahn et </w:t>
      </w:r>
      <w:r w:rsidR="00E604F1">
        <w:rPr>
          <w:rFonts w:asciiTheme="majorHAnsi" w:hAnsiTheme="majorHAnsi"/>
          <w:sz w:val="22"/>
          <w:szCs w:val="22"/>
          <w:lang w:val="fr-LU"/>
        </w:rPr>
        <w:t>Jean-Marie Zahles).</w:t>
      </w:r>
    </w:p>
    <w:p w:rsidR="00E604F1" w:rsidRDefault="00E604F1" w:rsidP="00EA65E9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Décharge au trésorier</w:t>
      </w:r>
      <w:r w:rsidR="002621A8">
        <w:rPr>
          <w:rFonts w:asciiTheme="majorHAnsi" w:hAnsiTheme="majorHAnsi"/>
          <w:sz w:val="22"/>
          <w:szCs w:val="22"/>
          <w:lang w:val="fr-LU"/>
        </w:rPr>
        <w:t>.</w:t>
      </w:r>
    </w:p>
    <w:p w:rsidR="00E604F1" w:rsidRDefault="00E604F1" w:rsidP="00EA65E9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Rapport des courses et des stages présenté par Laurence Moris.</w:t>
      </w:r>
    </w:p>
    <w:p w:rsidR="00E604F1" w:rsidRDefault="00B23931" w:rsidP="00EA65E9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Rapport</w:t>
      </w:r>
      <w:r w:rsidR="00E604F1">
        <w:rPr>
          <w:rFonts w:asciiTheme="majorHAnsi" w:hAnsiTheme="majorHAnsi"/>
          <w:sz w:val="22"/>
          <w:szCs w:val="22"/>
          <w:lang w:val="fr-LU"/>
        </w:rPr>
        <w:t xml:space="preserve"> des courses Jeunes par Richard Spautz.</w:t>
      </w:r>
    </w:p>
    <w:p w:rsidR="00E604F1" w:rsidRDefault="00B23931" w:rsidP="00EA65E9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Présentation du programme pour l’année 2018.</w:t>
      </w:r>
    </w:p>
    <w:p w:rsidR="00B23931" w:rsidRDefault="00B23931" w:rsidP="00EA65E9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Conseil d’Administration :</w:t>
      </w:r>
    </w:p>
    <w:p w:rsidR="00B23931" w:rsidRDefault="00B23931" w:rsidP="00B23931">
      <w:pPr>
        <w:pStyle w:val="Paragraphedeliste"/>
        <w:numPr>
          <w:ilvl w:val="1"/>
          <w:numId w:val="7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Membres sortants non rééligible : MM. Gaston Bastian et Robert Treis</w:t>
      </w:r>
    </w:p>
    <w:p w:rsidR="00B23931" w:rsidRDefault="00B23931" w:rsidP="00B23931">
      <w:pPr>
        <w:pStyle w:val="Paragraphedeliste"/>
        <w:numPr>
          <w:ilvl w:val="1"/>
          <w:numId w:val="7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Membres sortants mais rééligibles : Mme Laurence Moris, MM. Richard Spautz et Arsène Berger.</w:t>
      </w:r>
    </w:p>
    <w:p w:rsidR="00B23931" w:rsidRDefault="00B23931" w:rsidP="00B23931">
      <w:pPr>
        <w:pStyle w:val="Paragraphedeliste"/>
        <w:numPr>
          <w:ilvl w:val="1"/>
          <w:numId w:val="7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Présentation </w:t>
      </w:r>
      <w:r w:rsidR="006B1F61">
        <w:rPr>
          <w:rFonts w:asciiTheme="majorHAnsi" w:hAnsiTheme="majorHAnsi"/>
          <w:sz w:val="22"/>
          <w:szCs w:val="22"/>
          <w:lang w:val="fr-LU"/>
        </w:rPr>
        <w:t xml:space="preserve">à l’assemblée </w:t>
      </w:r>
      <w:r>
        <w:rPr>
          <w:rFonts w:asciiTheme="majorHAnsi" w:hAnsiTheme="majorHAnsi"/>
          <w:sz w:val="22"/>
          <w:szCs w:val="22"/>
          <w:lang w:val="fr-LU"/>
        </w:rPr>
        <w:t>du nouveau trésorier, M. Fredi Jungbluth</w:t>
      </w:r>
      <w:r w:rsidR="002621A8">
        <w:rPr>
          <w:rFonts w:asciiTheme="majorHAnsi" w:hAnsiTheme="majorHAnsi"/>
          <w:sz w:val="22"/>
          <w:szCs w:val="22"/>
          <w:lang w:val="fr-LU"/>
        </w:rPr>
        <w:t>, et confirmation.</w:t>
      </w:r>
    </w:p>
    <w:p w:rsidR="002621A8" w:rsidRPr="006B1F61" w:rsidRDefault="002621A8" w:rsidP="006B1F61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  <w:lang w:val="fr-LU"/>
        </w:rPr>
      </w:pPr>
      <w:r w:rsidRPr="006B1F61">
        <w:rPr>
          <w:rFonts w:asciiTheme="majorHAnsi" w:hAnsiTheme="majorHAnsi"/>
          <w:sz w:val="22"/>
          <w:szCs w:val="22"/>
          <w:lang w:val="fr-LU"/>
        </w:rPr>
        <w:t>Décharge au comité.</w:t>
      </w:r>
    </w:p>
    <w:p w:rsidR="002621A8" w:rsidRDefault="002621A8">
      <w:pPr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br w:type="page"/>
      </w:r>
    </w:p>
    <w:p w:rsidR="002621A8" w:rsidRDefault="002621A8" w:rsidP="002621A8">
      <w:pPr>
        <w:ind w:firstLine="360"/>
        <w:jc w:val="both"/>
        <w:rPr>
          <w:rFonts w:asciiTheme="majorHAnsi" w:hAnsiTheme="majorHAnsi"/>
          <w:sz w:val="22"/>
          <w:szCs w:val="22"/>
          <w:lang w:val="fr-LU"/>
        </w:rPr>
      </w:pPr>
    </w:p>
    <w:p w:rsidR="002621A8" w:rsidRDefault="002621A8" w:rsidP="002621A8">
      <w:pPr>
        <w:ind w:firstLine="360"/>
        <w:jc w:val="both"/>
        <w:rPr>
          <w:rFonts w:asciiTheme="majorHAnsi" w:hAnsiTheme="majorHAnsi"/>
          <w:sz w:val="22"/>
          <w:szCs w:val="22"/>
          <w:lang w:val="fr-LU"/>
        </w:rPr>
      </w:pPr>
    </w:p>
    <w:p w:rsidR="002621A8" w:rsidRDefault="002621A8" w:rsidP="002621A8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Coupes et primes aux Jeunes coureurs du Trophée FSCL Jeunes.</w:t>
      </w:r>
    </w:p>
    <w:p w:rsidR="002621A8" w:rsidRDefault="002621A8" w:rsidP="002621A8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Primes aux coureurs actifs ayant déposé leur palmarès avant l’AGO.</w:t>
      </w:r>
    </w:p>
    <w:p w:rsidR="002621A8" w:rsidRDefault="002621A8" w:rsidP="002621A8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Divers et discussion</w:t>
      </w:r>
      <w:r w:rsidR="00D83893">
        <w:rPr>
          <w:rFonts w:asciiTheme="majorHAnsi" w:hAnsiTheme="majorHAnsi"/>
          <w:sz w:val="22"/>
          <w:szCs w:val="22"/>
          <w:lang w:val="fr-LU"/>
        </w:rPr>
        <w:t>s</w:t>
      </w:r>
      <w:r>
        <w:rPr>
          <w:rFonts w:asciiTheme="majorHAnsi" w:hAnsiTheme="majorHAnsi"/>
          <w:sz w:val="22"/>
          <w:szCs w:val="22"/>
          <w:lang w:val="fr-LU"/>
        </w:rPr>
        <w:t xml:space="preserve"> libres</w:t>
      </w:r>
      <w:r w:rsidR="00D83893">
        <w:rPr>
          <w:rFonts w:asciiTheme="majorHAnsi" w:hAnsiTheme="majorHAnsi"/>
          <w:sz w:val="22"/>
          <w:szCs w:val="22"/>
          <w:lang w:val="fr-LU"/>
        </w:rPr>
        <w:t>.</w:t>
      </w:r>
    </w:p>
    <w:p w:rsidR="00D83893" w:rsidRDefault="00D83893" w:rsidP="00D83893">
      <w:pPr>
        <w:jc w:val="both"/>
        <w:rPr>
          <w:rFonts w:asciiTheme="majorHAnsi" w:hAnsiTheme="majorHAnsi"/>
          <w:sz w:val="22"/>
          <w:szCs w:val="22"/>
          <w:lang w:val="fr-LU"/>
        </w:rPr>
      </w:pPr>
    </w:p>
    <w:p w:rsidR="00D83893" w:rsidRDefault="00D83893" w:rsidP="00D83893">
      <w:pPr>
        <w:jc w:val="both"/>
        <w:rPr>
          <w:rFonts w:asciiTheme="majorHAnsi" w:hAnsiTheme="majorHAnsi"/>
          <w:b/>
          <w:sz w:val="22"/>
          <w:szCs w:val="22"/>
          <w:u w:val="single"/>
          <w:lang w:val="fr-LU"/>
        </w:rPr>
      </w:pPr>
      <w:r w:rsidRPr="00D83893">
        <w:rPr>
          <w:rFonts w:asciiTheme="majorHAnsi" w:hAnsiTheme="majorHAnsi"/>
          <w:b/>
          <w:sz w:val="22"/>
          <w:szCs w:val="22"/>
          <w:u w:val="single"/>
          <w:lang w:val="fr-LU"/>
        </w:rPr>
        <w:t>CHAMPIONNATS CX à KAYL le samedi 13 janvier</w:t>
      </w:r>
      <w:r>
        <w:rPr>
          <w:rFonts w:asciiTheme="majorHAnsi" w:hAnsiTheme="majorHAnsi"/>
          <w:b/>
          <w:sz w:val="22"/>
          <w:szCs w:val="22"/>
          <w:u w:val="single"/>
          <w:lang w:val="fr-LU"/>
        </w:rPr>
        <w:t>.</w:t>
      </w:r>
    </w:p>
    <w:p w:rsidR="00D83893" w:rsidRPr="00D83893" w:rsidRDefault="00D83893" w:rsidP="00D83893">
      <w:pPr>
        <w:jc w:val="both"/>
        <w:rPr>
          <w:rFonts w:asciiTheme="majorHAnsi" w:hAnsiTheme="majorHAnsi"/>
          <w:sz w:val="12"/>
          <w:szCs w:val="12"/>
          <w:lang w:val="fr-LU"/>
        </w:rPr>
      </w:pPr>
    </w:p>
    <w:p w:rsidR="00D83893" w:rsidRDefault="00D83893" w:rsidP="00D83893">
      <w:p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Les programme des courses est le suivant :</w:t>
      </w:r>
    </w:p>
    <w:p w:rsidR="00D83893" w:rsidRPr="00FC5375" w:rsidRDefault="00D83893" w:rsidP="00D83893">
      <w:pPr>
        <w:jc w:val="both"/>
        <w:rPr>
          <w:rFonts w:asciiTheme="majorHAnsi" w:hAnsiTheme="majorHAnsi"/>
          <w:sz w:val="12"/>
          <w:szCs w:val="12"/>
          <w:lang w:val="fr-LU"/>
        </w:rPr>
      </w:pPr>
    </w:p>
    <w:p w:rsidR="00D83893" w:rsidRDefault="00D83893" w:rsidP="00FC5375">
      <w:pPr>
        <w:ind w:left="2268"/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12 :00 Départ Masters 40 minutes.</w:t>
      </w:r>
    </w:p>
    <w:p w:rsidR="00D83893" w:rsidRDefault="00D83893" w:rsidP="00FC5375">
      <w:pPr>
        <w:ind w:left="2268"/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12 :02 Départ Débutants/Débutantes 30 minutes.</w:t>
      </w:r>
    </w:p>
    <w:p w:rsidR="00D83893" w:rsidRDefault="00D83893" w:rsidP="00FC5375">
      <w:pPr>
        <w:ind w:left="2268"/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13 :00 Départs Juniors 40 minutes.</w:t>
      </w:r>
    </w:p>
    <w:p w:rsidR="00D83893" w:rsidRDefault="00D83893" w:rsidP="00FC5375">
      <w:pPr>
        <w:ind w:left="2268"/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14 :00 Départ Dames (Espoirs y compris Juniors et Élites) 40 minutes.</w:t>
      </w:r>
    </w:p>
    <w:p w:rsidR="00D83893" w:rsidRDefault="00FC5375" w:rsidP="00FC5375">
      <w:pPr>
        <w:ind w:left="2268"/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15 :15 Départ Espoirs-Élites 60 minutes.</w:t>
      </w:r>
    </w:p>
    <w:p w:rsidR="00FC5375" w:rsidRPr="00FC5375" w:rsidRDefault="00FC5375" w:rsidP="00D83893">
      <w:pPr>
        <w:jc w:val="both"/>
        <w:rPr>
          <w:rFonts w:asciiTheme="majorHAnsi" w:hAnsiTheme="majorHAnsi"/>
          <w:sz w:val="12"/>
          <w:szCs w:val="12"/>
          <w:lang w:val="fr-LU"/>
        </w:rPr>
      </w:pPr>
    </w:p>
    <w:p w:rsidR="00FC5375" w:rsidRDefault="00FC5375" w:rsidP="00D83893">
      <w:p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Notre camionnette avec notre tente CACTUS sera sur place dès vendredi après-midi</w:t>
      </w:r>
      <w:r w:rsidR="009522A1">
        <w:rPr>
          <w:rFonts w:asciiTheme="majorHAnsi" w:hAnsiTheme="majorHAnsi"/>
          <w:sz w:val="22"/>
          <w:szCs w:val="22"/>
          <w:lang w:val="fr-LU"/>
        </w:rPr>
        <w:t>/soir</w:t>
      </w:r>
      <w:r>
        <w:rPr>
          <w:rFonts w:asciiTheme="majorHAnsi" w:hAnsiTheme="majorHAnsi"/>
          <w:sz w:val="22"/>
          <w:szCs w:val="22"/>
          <w:lang w:val="fr-LU"/>
        </w:rPr>
        <w:t>.</w:t>
      </w:r>
    </w:p>
    <w:p w:rsidR="006B1F61" w:rsidRPr="006B1F61" w:rsidRDefault="006B1F61" w:rsidP="00D83893">
      <w:pPr>
        <w:jc w:val="both"/>
        <w:rPr>
          <w:rFonts w:asciiTheme="majorHAnsi" w:hAnsiTheme="majorHAnsi"/>
          <w:sz w:val="12"/>
          <w:szCs w:val="12"/>
          <w:lang w:val="fr-LU"/>
        </w:rPr>
      </w:pPr>
    </w:p>
    <w:p w:rsidR="006B1F61" w:rsidRDefault="006B1F61" w:rsidP="00D83893">
      <w:p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Un autocollant avec nos sponsors sera sur place pour l’adhérer au maillot de </w:t>
      </w:r>
      <w:r w:rsidR="009522A1">
        <w:rPr>
          <w:rFonts w:asciiTheme="majorHAnsi" w:hAnsiTheme="majorHAnsi"/>
          <w:sz w:val="22"/>
          <w:szCs w:val="22"/>
          <w:lang w:val="fr-LU"/>
        </w:rPr>
        <w:t xml:space="preserve">notre </w:t>
      </w:r>
      <w:r>
        <w:rPr>
          <w:rFonts w:asciiTheme="majorHAnsi" w:hAnsiTheme="majorHAnsi"/>
          <w:sz w:val="22"/>
          <w:szCs w:val="22"/>
          <w:lang w:val="fr-LU"/>
        </w:rPr>
        <w:t>champion</w:t>
      </w:r>
      <w:r w:rsidR="009522A1">
        <w:rPr>
          <w:rFonts w:asciiTheme="majorHAnsi" w:hAnsiTheme="majorHAnsi"/>
          <w:sz w:val="22"/>
          <w:szCs w:val="22"/>
          <w:lang w:val="fr-LU"/>
        </w:rPr>
        <w:t>(ne) éventuel.</w:t>
      </w:r>
    </w:p>
    <w:p w:rsidR="00FC5375" w:rsidRPr="00FC5375" w:rsidRDefault="00FC5375" w:rsidP="00D83893">
      <w:pPr>
        <w:jc w:val="both"/>
        <w:rPr>
          <w:rFonts w:asciiTheme="majorHAnsi" w:hAnsiTheme="majorHAnsi"/>
          <w:sz w:val="12"/>
          <w:szCs w:val="12"/>
          <w:lang w:val="fr-LU"/>
        </w:rPr>
      </w:pPr>
    </w:p>
    <w:p w:rsidR="00FC5375" w:rsidRDefault="00FC5375" w:rsidP="00D83893">
      <w:p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Rendez-vous sur place 10 :30 heures.</w:t>
      </w:r>
    </w:p>
    <w:p w:rsidR="00FC5375" w:rsidRPr="00FC5375" w:rsidRDefault="00FC5375" w:rsidP="00D83893">
      <w:pPr>
        <w:jc w:val="both"/>
        <w:rPr>
          <w:rFonts w:asciiTheme="majorHAnsi" w:hAnsiTheme="majorHAnsi"/>
          <w:sz w:val="16"/>
          <w:szCs w:val="16"/>
          <w:lang w:val="fr-LU"/>
        </w:rPr>
      </w:pPr>
    </w:p>
    <w:p w:rsidR="00FC5375" w:rsidRDefault="00FC5375" w:rsidP="00D83893">
      <w:pPr>
        <w:jc w:val="both"/>
        <w:rPr>
          <w:rFonts w:asciiTheme="majorHAnsi" w:hAnsiTheme="majorHAnsi"/>
          <w:sz w:val="16"/>
          <w:szCs w:val="16"/>
          <w:lang w:val="fr-LU"/>
        </w:rPr>
      </w:pPr>
    </w:p>
    <w:p w:rsidR="00D10EE3" w:rsidRPr="00D10EE3" w:rsidRDefault="00D10EE3" w:rsidP="00D83893">
      <w:pPr>
        <w:jc w:val="both"/>
        <w:rPr>
          <w:rFonts w:asciiTheme="majorHAnsi" w:hAnsiTheme="majorHAnsi"/>
          <w:b/>
          <w:sz w:val="28"/>
          <w:szCs w:val="28"/>
          <w:u w:val="single"/>
          <w:lang w:val="fr-LU"/>
        </w:rPr>
      </w:pPr>
      <w:r w:rsidRPr="00D10EE3">
        <w:rPr>
          <w:rFonts w:asciiTheme="majorHAnsi" w:hAnsiTheme="majorHAnsi"/>
          <w:b/>
          <w:sz w:val="28"/>
          <w:szCs w:val="28"/>
          <w:u w:val="single"/>
          <w:lang w:val="fr-LU"/>
        </w:rPr>
        <w:t xml:space="preserve">La prochaine réunion a été fixée au </w:t>
      </w:r>
      <w:r w:rsidRPr="00D10EE3">
        <w:rPr>
          <w:rFonts w:asciiTheme="majorHAnsi" w:hAnsiTheme="majorHAnsi"/>
          <w:b/>
          <w:color w:val="FF0000"/>
          <w:sz w:val="28"/>
          <w:szCs w:val="28"/>
          <w:u w:val="single"/>
          <w:lang w:val="fr-LU"/>
        </w:rPr>
        <w:t>lundi, 29 janvier 2018</w:t>
      </w:r>
      <w:r w:rsidRPr="00D10EE3">
        <w:rPr>
          <w:rFonts w:asciiTheme="majorHAnsi" w:hAnsiTheme="majorHAnsi"/>
          <w:b/>
          <w:sz w:val="28"/>
          <w:szCs w:val="28"/>
          <w:u w:val="single"/>
          <w:lang w:val="fr-LU"/>
        </w:rPr>
        <w:t xml:space="preserve"> à 19 :00 heures.</w:t>
      </w:r>
    </w:p>
    <w:p w:rsidR="00D10EE3" w:rsidRPr="00FC5375" w:rsidRDefault="00D10EE3" w:rsidP="00D83893">
      <w:pPr>
        <w:jc w:val="both"/>
        <w:rPr>
          <w:rFonts w:asciiTheme="majorHAnsi" w:hAnsiTheme="majorHAnsi"/>
          <w:sz w:val="16"/>
          <w:szCs w:val="16"/>
          <w:lang w:val="fr-LU"/>
        </w:rPr>
      </w:pPr>
    </w:p>
    <w:p w:rsidR="00002F0A" w:rsidRPr="0061371C" w:rsidRDefault="00002F0A" w:rsidP="004E6334">
      <w:pPr>
        <w:ind w:left="360"/>
        <w:jc w:val="both"/>
        <w:rPr>
          <w:rFonts w:asciiTheme="majorHAnsi" w:hAnsiTheme="majorHAnsi"/>
          <w:sz w:val="16"/>
          <w:szCs w:val="16"/>
          <w:lang w:val="fr-LU"/>
        </w:rPr>
      </w:pPr>
    </w:p>
    <w:p w:rsidR="00002F0A" w:rsidRPr="0061371C" w:rsidRDefault="004E6334" w:rsidP="004E6334">
      <w:pPr>
        <w:ind w:left="360"/>
        <w:jc w:val="both"/>
        <w:rPr>
          <w:rFonts w:asciiTheme="majorHAnsi" w:hAnsiTheme="majorHAnsi"/>
          <w:sz w:val="20"/>
          <w:szCs w:val="20"/>
          <w:lang w:val="fr-LU"/>
        </w:rPr>
      </w:pPr>
      <w:r w:rsidRPr="0061371C">
        <w:rPr>
          <w:rFonts w:asciiTheme="majorHAnsi" w:hAnsiTheme="majorHAnsi"/>
          <w:sz w:val="20"/>
          <w:szCs w:val="20"/>
          <w:lang w:val="fr-LU"/>
        </w:rPr>
        <w:t>Richard SPAUTZ</w:t>
      </w:r>
      <w:r w:rsidR="00EF697F" w:rsidRPr="0061371C">
        <w:rPr>
          <w:rFonts w:asciiTheme="majorHAnsi" w:hAnsiTheme="majorHAnsi"/>
          <w:sz w:val="20"/>
          <w:szCs w:val="20"/>
          <w:lang w:val="fr-LU"/>
        </w:rPr>
        <w:t>,</w:t>
      </w:r>
    </w:p>
    <w:p w:rsidR="004E6334" w:rsidRPr="0061371C" w:rsidRDefault="00A128AD" w:rsidP="004E6334">
      <w:pPr>
        <w:ind w:left="360"/>
        <w:jc w:val="both"/>
        <w:rPr>
          <w:rFonts w:asciiTheme="majorHAnsi" w:hAnsiTheme="majorHAnsi"/>
          <w:sz w:val="20"/>
          <w:szCs w:val="20"/>
          <w:lang w:val="fr-LU"/>
        </w:rPr>
      </w:pPr>
      <w:r w:rsidRPr="0061371C">
        <w:rPr>
          <w:rFonts w:asciiTheme="majorHAnsi" w:hAnsiTheme="majorHAnsi"/>
          <w:sz w:val="20"/>
          <w:szCs w:val="20"/>
          <w:lang w:val="fr-LU"/>
        </w:rPr>
        <w:t>S</w:t>
      </w:r>
      <w:r w:rsidR="004E6334" w:rsidRPr="0061371C">
        <w:rPr>
          <w:rFonts w:asciiTheme="majorHAnsi" w:hAnsiTheme="majorHAnsi"/>
          <w:sz w:val="20"/>
          <w:szCs w:val="20"/>
          <w:lang w:val="fr-LU"/>
        </w:rPr>
        <w:t>ecrétaire</w:t>
      </w:r>
    </w:p>
    <w:sectPr w:rsidR="004E6334" w:rsidRPr="0061371C" w:rsidSect="00914758">
      <w:pgSz w:w="11900" w:h="16840"/>
      <w:pgMar w:top="-1" w:right="843" w:bottom="426" w:left="1134" w:header="0" w:footer="3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AA4" w:rsidRDefault="00F67AA4" w:rsidP="007C7FC4">
      <w:r>
        <w:separator/>
      </w:r>
    </w:p>
  </w:endnote>
  <w:endnote w:type="continuationSeparator" w:id="0">
    <w:p w:rsidR="00F67AA4" w:rsidRDefault="00F67AA4" w:rsidP="007C7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AA4" w:rsidRDefault="00F67AA4" w:rsidP="007C7FC4">
      <w:r>
        <w:separator/>
      </w:r>
    </w:p>
  </w:footnote>
  <w:footnote w:type="continuationSeparator" w:id="0">
    <w:p w:rsidR="00F67AA4" w:rsidRDefault="00F67AA4" w:rsidP="007C7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248"/>
    <w:multiLevelType w:val="hybridMultilevel"/>
    <w:tmpl w:val="54826560"/>
    <w:lvl w:ilvl="0" w:tplc="384648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31A844B1"/>
    <w:multiLevelType w:val="hybridMultilevel"/>
    <w:tmpl w:val="9B56DB6A"/>
    <w:lvl w:ilvl="0" w:tplc="1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FF552F"/>
    <w:multiLevelType w:val="hybridMultilevel"/>
    <w:tmpl w:val="AF72594A"/>
    <w:lvl w:ilvl="0" w:tplc="4DDED7A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DB1B8D"/>
    <w:multiLevelType w:val="hybridMultilevel"/>
    <w:tmpl w:val="E9481800"/>
    <w:lvl w:ilvl="0" w:tplc="32D811B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30F4F"/>
    <w:multiLevelType w:val="hybridMultilevel"/>
    <w:tmpl w:val="676C0924"/>
    <w:lvl w:ilvl="0" w:tplc="A6B26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40202"/>
    <w:multiLevelType w:val="hybridMultilevel"/>
    <w:tmpl w:val="1E142BE0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>
      <w:start w:val="1"/>
      <w:numFmt w:val="lowerLetter"/>
      <w:lvlText w:val="%2."/>
      <w:lvlJc w:val="left"/>
      <w:pPr>
        <w:ind w:left="1440" w:hanging="360"/>
      </w:pPr>
    </w:lvl>
    <w:lvl w:ilvl="2" w:tplc="87CC2676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F6F91"/>
    <w:multiLevelType w:val="hybridMultilevel"/>
    <w:tmpl w:val="A8707434"/>
    <w:lvl w:ilvl="0" w:tplc="1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A0D7A"/>
    <w:rsid w:val="00002F0A"/>
    <w:rsid w:val="00012C77"/>
    <w:rsid w:val="00031C1E"/>
    <w:rsid w:val="0003226C"/>
    <w:rsid w:val="00034124"/>
    <w:rsid w:val="00035D81"/>
    <w:rsid w:val="00056FE6"/>
    <w:rsid w:val="00072AFF"/>
    <w:rsid w:val="000847B4"/>
    <w:rsid w:val="00093698"/>
    <w:rsid w:val="000B4176"/>
    <w:rsid w:val="000B7A80"/>
    <w:rsid w:val="000D1F65"/>
    <w:rsid w:val="000E318E"/>
    <w:rsid w:val="000F4655"/>
    <w:rsid w:val="000F65CC"/>
    <w:rsid w:val="00126FA2"/>
    <w:rsid w:val="00131B47"/>
    <w:rsid w:val="00163E1B"/>
    <w:rsid w:val="0016409F"/>
    <w:rsid w:val="00195D94"/>
    <w:rsid w:val="001C1E64"/>
    <w:rsid w:val="0021297B"/>
    <w:rsid w:val="00223A0F"/>
    <w:rsid w:val="00242E7F"/>
    <w:rsid w:val="002621A8"/>
    <w:rsid w:val="002665FA"/>
    <w:rsid w:val="00272627"/>
    <w:rsid w:val="00280884"/>
    <w:rsid w:val="00294CBD"/>
    <w:rsid w:val="002C43D1"/>
    <w:rsid w:val="002C5C33"/>
    <w:rsid w:val="002D493D"/>
    <w:rsid w:val="002E1988"/>
    <w:rsid w:val="002F1488"/>
    <w:rsid w:val="002F3E62"/>
    <w:rsid w:val="00300F17"/>
    <w:rsid w:val="0030430D"/>
    <w:rsid w:val="00321CA8"/>
    <w:rsid w:val="00325C07"/>
    <w:rsid w:val="00345EF7"/>
    <w:rsid w:val="00363422"/>
    <w:rsid w:val="00364371"/>
    <w:rsid w:val="003B3012"/>
    <w:rsid w:val="003D143D"/>
    <w:rsid w:val="003D2232"/>
    <w:rsid w:val="003E632F"/>
    <w:rsid w:val="003F30F2"/>
    <w:rsid w:val="003F5488"/>
    <w:rsid w:val="00401E91"/>
    <w:rsid w:val="00406E3E"/>
    <w:rsid w:val="00420319"/>
    <w:rsid w:val="00435848"/>
    <w:rsid w:val="004454D0"/>
    <w:rsid w:val="004545E5"/>
    <w:rsid w:val="004551F5"/>
    <w:rsid w:val="00466CEE"/>
    <w:rsid w:val="00484F24"/>
    <w:rsid w:val="004E6334"/>
    <w:rsid w:val="004F3D42"/>
    <w:rsid w:val="004F7722"/>
    <w:rsid w:val="00500703"/>
    <w:rsid w:val="00503807"/>
    <w:rsid w:val="00507ACF"/>
    <w:rsid w:val="00511C78"/>
    <w:rsid w:val="00537AAE"/>
    <w:rsid w:val="0056555D"/>
    <w:rsid w:val="005657B2"/>
    <w:rsid w:val="00580387"/>
    <w:rsid w:val="00591F43"/>
    <w:rsid w:val="005A3D38"/>
    <w:rsid w:val="005A5F17"/>
    <w:rsid w:val="005E0286"/>
    <w:rsid w:val="006023A0"/>
    <w:rsid w:val="00607AF2"/>
    <w:rsid w:val="0061371C"/>
    <w:rsid w:val="00616343"/>
    <w:rsid w:val="006170F6"/>
    <w:rsid w:val="00617808"/>
    <w:rsid w:val="0063401A"/>
    <w:rsid w:val="00660BFA"/>
    <w:rsid w:val="00686D72"/>
    <w:rsid w:val="006A4C58"/>
    <w:rsid w:val="006B1F61"/>
    <w:rsid w:val="006B26F0"/>
    <w:rsid w:val="006B3DCB"/>
    <w:rsid w:val="006D0A54"/>
    <w:rsid w:val="006F7959"/>
    <w:rsid w:val="007226BD"/>
    <w:rsid w:val="00740378"/>
    <w:rsid w:val="00755B73"/>
    <w:rsid w:val="007570FD"/>
    <w:rsid w:val="00777D21"/>
    <w:rsid w:val="00787595"/>
    <w:rsid w:val="007A07A8"/>
    <w:rsid w:val="007B122C"/>
    <w:rsid w:val="007C7FC4"/>
    <w:rsid w:val="007E4708"/>
    <w:rsid w:val="007F43AB"/>
    <w:rsid w:val="007F5C7D"/>
    <w:rsid w:val="0082251E"/>
    <w:rsid w:val="00831017"/>
    <w:rsid w:val="008327AA"/>
    <w:rsid w:val="00832827"/>
    <w:rsid w:val="0083433E"/>
    <w:rsid w:val="008355AE"/>
    <w:rsid w:val="008971BE"/>
    <w:rsid w:val="008A0D7A"/>
    <w:rsid w:val="008A3D2D"/>
    <w:rsid w:val="008E1C24"/>
    <w:rsid w:val="008E2565"/>
    <w:rsid w:val="00914758"/>
    <w:rsid w:val="00915C51"/>
    <w:rsid w:val="00915CEC"/>
    <w:rsid w:val="00923B6C"/>
    <w:rsid w:val="009468CC"/>
    <w:rsid w:val="009522A1"/>
    <w:rsid w:val="009549DD"/>
    <w:rsid w:val="00957884"/>
    <w:rsid w:val="009619A8"/>
    <w:rsid w:val="00967093"/>
    <w:rsid w:val="009672FB"/>
    <w:rsid w:val="009A3AEC"/>
    <w:rsid w:val="009E416D"/>
    <w:rsid w:val="009F002D"/>
    <w:rsid w:val="00A128AD"/>
    <w:rsid w:val="00A15CA0"/>
    <w:rsid w:val="00A40CC3"/>
    <w:rsid w:val="00A40E7F"/>
    <w:rsid w:val="00A46F7A"/>
    <w:rsid w:val="00A52CD6"/>
    <w:rsid w:val="00A8353B"/>
    <w:rsid w:val="00AA48A4"/>
    <w:rsid w:val="00AD6FB6"/>
    <w:rsid w:val="00AF05F9"/>
    <w:rsid w:val="00AF29B3"/>
    <w:rsid w:val="00B04D2F"/>
    <w:rsid w:val="00B13B2A"/>
    <w:rsid w:val="00B14116"/>
    <w:rsid w:val="00B23931"/>
    <w:rsid w:val="00B429BD"/>
    <w:rsid w:val="00B445EE"/>
    <w:rsid w:val="00B56BE6"/>
    <w:rsid w:val="00B807C2"/>
    <w:rsid w:val="00B96427"/>
    <w:rsid w:val="00BA3258"/>
    <w:rsid w:val="00BA721F"/>
    <w:rsid w:val="00BB7A4D"/>
    <w:rsid w:val="00BC4DD7"/>
    <w:rsid w:val="00BD2BFE"/>
    <w:rsid w:val="00BF21EB"/>
    <w:rsid w:val="00C11492"/>
    <w:rsid w:val="00C12043"/>
    <w:rsid w:val="00C1358E"/>
    <w:rsid w:val="00C247E0"/>
    <w:rsid w:val="00C52B61"/>
    <w:rsid w:val="00C61EE6"/>
    <w:rsid w:val="00CA35DB"/>
    <w:rsid w:val="00CC1567"/>
    <w:rsid w:val="00CC27CF"/>
    <w:rsid w:val="00CD126C"/>
    <w:rsid w:val="00CD7205"/>
    <w:rsid w:val="00CE5162"/>
    <w:rsid w:val="00CE523D"/>
    <w:rsid w:val="00D04808"/>
    <w:rsid w:val="00D10EE3"/>
    <w:rsid w:val="00D13EE9"/>
    <w:rsid w:val="00D26255"/>
    <w:rsid w:val="00D573FB"/>
    <w:rsid w:val="00D74B28"/>
    <w:rsid w:val="00D831B1"/>
    <w:rsid w:val="00D83893"/>
    <w:rsid w:val="00D932D8"/>
    <w:rsid w:val="00D976FD"/>
    <w:rsid w:val="00DC7A7B"/>
    <w:rsid w:val="00DD1D0C"/>
    <w:rsid w:val="00DE4176"/>
    <w:rsid w:val="00E41577"/>
    <w:rsid w:val="00E43EBD"/>
    <w:rsid w:val="00E47F89"/>
    <w:rsid w:val="00E604F1"/>
    <w:rsid w:val="00EA65E9"/>
    <w:rsid w:val="00EE3812"/>
    <w:rsid w:val="00EE3BDA"/>
    <w:rsid w:val="00EE4A13"/>
    <w:rsid w:val="00EF697F"/>
    <w:rsid w:val="00F4596D"/>
    <w:rsid w:val="00F67AA4"/>
    <w:rsid w:val="00FC0FAA"/>
    <w:rsid w:val="00FC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0D7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D7A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rsid w:val="007C7FC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7F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7FC4"/>
  </w:style>
  <w:style w:type="paragraph" w:styleId="Pieddepage">
    <w:name w:val="footer"/>
    <w:basedOn w:val="Normal"/>
    <w:link w:val="PieddepageCar"/>
    <w:uiPriority w:val="99"/>
    <w:unhideWhenUsed/>
    <w:rsid w:val="007C7F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7FC4"/>
  </w:style>
  <w:style w:type="paragraph" w:styleId="Paragraphedeliste">
    <w:name w:val="List Paragraph"/>
    <w:basedOn w:val="Normal"/>
    <w:uiPriority w:val="34"/>
    <w:qFormat/>
    <w:rsid w:val="007C7FC4"/>
    <w:pPr>
      <w:ind w:left="708"/>
    </w:pPr>
    <w:rPr>
      <w:rFonts w:ascii="Times New Roman" w:eastAsia="Times New Roman" w:hAnsi="Times New Roman" w:cs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0D7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D7A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rsid w:val="007C7FC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7F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7FC4"/>
  </w:style>
  <w:style w:type="paragraph" w:styleId="Pieddepage">
    <w:name w:val="footer"/>
    <w:basedOn w:val="Normal"/>
    <w:link w:val="PieddepageCar"/>
    <w:uiPriority w:val="99"/>
    <w:unhideWhenUsed/>
    <w:rsid w:val="007C7F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7FC4"/>
  </w:style>
  <w:style w:type="paragraph" w:styleId="Paragraphedeliste">
    <w:name w:val="List Paragraph"/>
    <w:basedOn w:val="Normal"/>
    <w:uiPriority w:val="34"/>
    <w:qFormat/>
    <w:rsid w:val="007C7FC4"/>
    <w:pPr>
      <w:ind w:left="708"/>
    </w:pPr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D504D-1AE8-424E-8A27-5A9FB4D0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Hierthes</dc:creator>
  <cp:lastModifiedBy>SPAUTZ</cp:lastModifiedBy>
  <cp:revision>3</cp:revision>
  <cp:lastPrinted>2018-01-03T16:50:00Z</cp:lastPrinted>
  <dcterms:created xsi:type="dcterms:W3CDTF">2018-01-09T15:00:00Z</dcterms:created>
  <dcterms:modified xsi:type="dcterms:W3CDTF">2018-01-09T15:04:00Z</dcterms:modified>
</cp:coreProperties>
</file>