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67"/>
        <w:gridCol w:w="1061"/>
        <w:gridCol w:w="531"/>
        <w:gridCol w:w="531"/>
        <w:gridCol w:w="347"/>
        <w:gridCol w:w="715"/>
        <w:gridCol w:w="1062"/>
        <w:gridCol w:w="1062"/>
        <w:gridCol w:w="531"/>
        <w:gridCol w:w="168"/>
        <w:gridCol w:w="363"/>
        <w:gridCol w:w="531"/>
        <w:gridCol w:w="1594"/>
        <w:gridCol w:w="1062"/>
      </w:tblGrid>
      <w:tr w:rsidR="00752DDC" w:rsidRPr="0002074A" w:rsidTr="00DF51C7">
        <w:trPr>
          <w:trHeight w:val="227"/>
        </w:trPr>
        <w:tc>
          <w:tcPr>
            <w:tcW w:w="9563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FFC000"/>
          </w:tcPr>
          <w:p w:rsidR="00D84DC6" w:rsidRDefault="00D84DC6" w:rsidP="00D84DC6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Bericht bei einer</w:t>
            </w:r>
            <w:r w:rsidR="00752DDC" w:rsidRPr="0002074A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Tätlichkeit</w:t>
            </w:r>
            <w:r w:rsidR="001F1921">
              <w:rPr>
                <w:rFonts w:ascii="Arial" w:hAnsi="Arial" w:cs="Arial"/>
                <w:b/>
                <w:sz w:val="16"/>
                <w:szCs w:val="16"/>
                <w:lang w:val="de-DE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vor, während oder nach dem Spiel - siehe Code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disciplinaire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Art</w:t>
            </w:r>
            <w:r w:rsidR="001F1921">
              <w:rPr>
                <w:rFonts w:ascii="Arial" w:hAnsi="Arial" w:cs="Arial"/>
                <w:b/>
                <w:sz w:val="16"/>
                <w:szCs w:val="16"/>
                <w:lang w:val="de-DE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cle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10c + 10d</w:t>
            </w:r>
            <w:r w:rsidR="00752DDC" w:rsidRPr="0002074A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</w:t>
            </w:r>
          </w:p>
          <w:p w:rsidR="00752DDC" w:rsidRPr="0002074A" w:rsidRDefault="00752DDC" w:rsidP="00D84DC6">
            <w:pPr>
              <w:spacing w:before="120"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2074A">
              <w:rPr>
                <w:rFonts w:ascii="Arial" w:hAnsi="Arial" w:cs="Arial"/>
                <w:b/>
                <w:sz w:val="16"/>
                <w:szCs w:val="16"/>
                <w:lang w:val="de-DE"/>
              </w:rPr>
              <w:t>Innerhalb von 48 Stunden an die FLH einzusenden</w:t>
            </w:r>
            <w:r w:rsidR="00885369" w:rsidRPr="0002074A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: </w:t>
            </w:r>
            <w:hyperlink r:id="rId7" w:history="1">
              <w:r w:rsidR="00885369" w:rsidRPr="0002074A">
                <w:rPr>
                  <w:rStyle w:val="Hyperlink"/>
                  <w:rFonts w:ascii="Arial" w:hAnsi="Arial" w:cs="Arial"/>
                  <w:b/>
                  <w:sz w:val="16"/>
                  <w:szCs w:val="16"/>
                  <w:lang w:val="de-DE"/>
                </w:rPr>
                <w:t>arbitre@flh.lu</w:t>
              </w:r>
            </w:hyperlink>
          </w:p>
        </w:tc>
        <w:tc>
          <w:tcPr>
            <w:tcW w:w="1062" w:type="dxa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auto"/>
          </w:tcPr>
          <w:p w:rsidR="00752DDC" w:rsidRPr="0002074A" w:rsidRDefault="003C4BB0" w:rsidP="0002074A">
            <w:pPr>
              <w:spacing w:before="120" w:after="0" w:line="36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fr-LU" w:eastAsia="fr-LU"/>
              </w:rPr>
              <w:drawing>
                <wp:inline distT="0" distB="0" distL="0" distR="0">
                  <wp:extent cx="464820" cy="640080"/>
                  <wp:effectExtent l="1905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DDC" w:rsidRPr="0002074A" w:rsidTr="00B67FF1">
        <w:trPr>
          <w:trHeight w:val="227"/>
        </w:trPr>
        <w:tc>
          <w:tcPr>
            <w:tcW w:w="10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FBFBF"/>
            </w:tcBorders>
            <w:vAlign w:val="center"/>
          </w:tcPr>
          <w:p w:rsidR="00752DDC" w:rsidRPr="0002074A" w:rsidRDefault="00752DDC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2074A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2123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:rsidR="00752DDC" w:rsidRPr="0002074A" w:rsidRDefault="00752DDC" w:rsidP="0002074A">
            <w:pPr>
              <w:spacing w:before="8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:rsidR="00752DDC" w:rsidRPr="0002074A" w:rsidRDefault="00752DDC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2074A">
              <w:rPr>
                <w:rFonts w:ascii="Arial" w:hAnsi="Arial" w:cs="Arial"/>
                <w:b/>
                <w:sz w:val="16"/>
                <w:szCs w:val="16"/>
              </w:rPr>
              <w:t>Vorname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:rsidR="00752DDC" w:rsidRPr="0002074A" w:rsidRDefault="00752DDC" w:rsidP="0002074A">
            <w:pPr>
              <w:spacing w:before="8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:rsidR="00752DDC" w:rsidRPr="0002074A" w:rsidRDefault="00752DDC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2074A">
              <w:rPr>
                <w:rFonts w:ascii="Arial" w:hAnsi="Arial" w:cs="Arial"/>
                <w:b/>
                <w:sz w:val="16"/>
                <w:szCs w:val="16"/>
              </w:rPr>
              <w:t>Verein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:rsidR="00752DDC" w:rsidRPr="0002074A" w:rsidRDefault="00752DDC" w:rsidP="0002074A">
            <w:pPr>
              <w:spacing w:before="8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bottom"/>
          </w:tcPr>
          <w:p w:rsidR="00752DDC" w:rsidRPr="0002074A" w:rsidRDefault="00752DDC" w:rsidP="0002074A">
            <w:pPr>
              <w:spacing w:before="8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7275" w:rsidRPr="0002074A" w:rsidTr="00B67FF1">
        <w:trPr>
          <w:trHeight w:val="227"/>
        </w:trPr>
        <w:tc>
          <w:tcPr>
            <w:tcW w:w="10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FBFBF"/>
            </w:tcBorders>
            <w:vAlign w:val="center"/>
          </w:tcPr>
          <w:p w:rsidR="006A7275" w:rsidRPr="0002074A" w:rsidRDefault="006A7275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2074A">
              <w:rPr>
                <w:rFonts w:ascii="Arial" w:hAnsi="Arial" w:cs="Arial"/>
                <w:b/>
                <w:sz w:val="16"/>
                <w:szCs w:val="16"/>
              </w:rPr>
              <w:t xml:space="preserve">N° </w:t>
            </w:r>
            <w:proofErr w:type="spellStart"/>
            <w:r w:rsidRPr="0002074A">
              <w:rPr>
                <w:rFonts w:ascii="Arial" w:hAnsi="Arial" w:cs="Arial"/>
                <w:b/>
                <w:sz w:val="16"/>
                <w:szCs w:val="16"/>
              </w:rPr>
              <w:t>Trikot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A7275" w:rsidRPr="0002074A" w:rsidRDefault="006A7275" w:rsidP="0002074A">
            <w:pPr>
              <w:spacing w:before="8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A7275" w:rsidRPr="0002074A" w:rsidRDefault="006A7275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2074A">
              <w:rPr>
                <w:rFonts w:ascii="Arial" w:hAnsi="Arial" w:cs="Arial"/>
                <w:b/>
                <w:sz w:val="16"/>
                <w:szCs w:val="16"/>
              </w:rPr>
              <w:t xml:space="preserve">N° </w:t>
            </w:r>
            <w:proofErr w:type="spellStart"/>
            <w:r w:rsidRPr="0002074A">
              <w:rPr>
                <w:rFonts w:ascii="Arial" w:hAnsi="Arial" w:cs="Arial"/>
                <w:b/>
                <w:sz w:val="16"/>
                <w:szCs w:val="16"/>
              </w:rPr>
              <w:t>Lizenz</w:t>
            </w:r>
            <w:proofErr w:type="spellEnd"/>
          </w:p>
        </w:tc>
        <w:tc>
          <w:tcPr>
            <w:tcW w:w="1062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A7275" w:rsidRPr="0002074A" w:rsidRDefault="006A7275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A6A6A6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A7275" w:rsidRPr="0002074A" w:rsidRDefault="006A7275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2074A">
              <w:rPr>
                <w:rFonts w:ascii="Arial" w:hAnsi="Arial" w:cs="Arial"/>
                <w:b/>
                <w:sz w:val="16"/>
                <w:szCs w:val="16"/>
              </w:rPr>
              <w:t xml:space="preserve">N° </w:t>
            </w:r>
            <w:proofErr w:type="spellStart"/>
            <w:r w:rsidRPr="0002074A">
              <w:rPr>
                <w:rFonts w:ascii="Arial" w:hAnsi="Arial" w:cs="Arial"/>
                <w:b/>
                <w:sz w:val="16"/>
                <w:szCs w:val="16"/>
              </w:rPr>
              <w:t>Spiel</w:t>
            </w:r>
            <w:proofErr w:type="spellEnd"/>
            <w:r w:rsidRPr="0002074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A7275" w:rsidRPr="0002074A" w:rsidRDefault="006A7275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A7275" w:rsidRPr="0002074A" w:rsidRDefault="006A7275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2074A">
              <w:rPr>
                <w:rFonts w:ascii="Arial" w:hAnsi="Arial" w:cs="Arial"/>
                <w:b/>
                <w:sz w:val="16"/>
                <w:szCs w:val="16"/>
              </w:rPr>
              <w:t>Kategorie</w:t>
            </w:r>
            <w:proofErr w:type="spellEnd"/>
          </w:p>
        </w:tc>
        <w:tc>
          <w:tcPr>
            <w:tcW w:w="1594" w:type="dxa"/>
            <w:tcBorders>
              <w:top w:val="single" w:sz="4" w:space="0" w:color="A6A6A6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A7275" w:rsidRPr="0002074A" w:rsidRDefault="006A7275" w:rsidP="0002074A">
            <w:pPr>
              <w:spacing w:before="8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</w:tcPr>
          <w:p w:rsidR="006A7275" w:rsidRPr="0002074A" w:rsidRDefault="006A7275" w:rsidP="0002074A">
            <w:pPr>
              <w:spacing w:before="8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DC6" w:rsidRPr="0002074A" w:rsidTr="00A926BD">
        <w:trPr>
          <w:trHeight w:val="227"/>
        </w:trPr>
        <w:tc>
          <w:tcPr>
            <w:tcW w:w="10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FBFBF"/>
            </w:tcBorders>
            <w:vAlign w:val="center"/>
          </w:tcPr>
          <w:p w:rsidR="00D84DC6" w:rsidRPr="0002074A" w:rsidRDefault="00D84DC6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2074A">
              <w:rPr>
                <w:rFonts w:ascii="Arial" w:hAnsi="Arial" w:cs="Arial"/>
                <w:b/>
                <w:sz w:val="16"/>
                <w:szCs w:val="16"/>
              </w:rPr>
              <w:t>Spiel</w:t>
            </w:r>
            <w:proofErr w:type="spellEnd"/>
          </w:p>
        </w:tc>
        <w:tc>
          <w:tcPr>
            <w:tcW w:w="1592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:rsidR="00D84DC6" w:rsidRPr="0002074A" w:rsidRDefault="00D84DC6" w:rsidP="0002074A">
            <w:pPr>
              <w:spacing w:before="8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:rsidR="00D84DC6" w:rsidRPr="0002074A" w:rsidRDefault="00D84DC6" w:rsidP="0002074A">
            <w:pPr>
              <w:spacing w:before="8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BFBFBF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:rsidR="00D84DC6" w:rsidRPr="0002074A" w:rsidRDefault="00D84DC6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2074A">
              <w:rPr>
                <w:rFonts w:ascii="Arial" w:hAnsi="Arial" w:cs="Arial"/>
                <w:b/>
                <w:sz w:val="16"/>
                <w:szCs w:val="16"/>
              </w:rPr>
              <w:t>Datum</w:t>
            </w:r>
            <w:proofErr w:type="spellEnd"/>
          </w:p>
        </w:tc>
        <w:tc>
          <w:tcPr>
            <w:tcW w:w="1062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:rsidR="00D84DC6" w:rsidRPr="003763DD" w:rsidRDefault="00D84DC6" w:rsidP="0002074A">
            <w:pPr>
              <w:spacing w:before="80" w:after="40"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auto"/>
            <w:vAlign w:val="center"/>
          </w:tcPr>
          <w:p w:rsidR="00D84DC6" w:rsidRPr="00A926BD" w:rsidRDefault="00A926BD" w:rsidP="00B67FF1">
            <w:pPr>
              <w:spacing w:before="80" w:after="4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926BD">
              <w:rPr>
                <w:rFonts w:ascii="Arial" w:hAnsi="Arial" w:cs="Arial"/>
                <w:b/>
                <w:sz w:val="16"/>
                <w:szCs w:val="16"/>
              </w:rPr>
              <w:t>Spielzeit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auto"/>
            <w:vAlign w:val="center"/>
          </w:tcPr>
          <w:p w:rsidR="00D84DC6" w:rsidRPr="00D84DC6" w:rsidRDefault="00D84DC6" w:rsidP="00B67FF1">
            <w:pPr>
              <w:spacing w:before="8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84DC6" w:rsidRPr="0002074A" w:rsidRDefault="00D84DC6" w:rsidP="0002074A">
            <w:pPr>
              <w:spacing w:before="8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7FF1" w:rsidRPr="00B67FF1" w:rsidTr="00A7681D">
        <w:trPr>
          <w:trHeight w:val="464"/>
        </w:trPr>
        <w:tc>
          <w:tcPr>
            <w:tcW w:w="10625" w:type="dxa"/>
            <w:gridSpan w:val="14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5158" w:rsidRPr="001E5158" w:rsidRDefault="001E5158" w:rsidP="001E5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LU" w:eastAsia="fr-LU"/>
              </w:rPr>
            </w:pPr>
          </w:p>
          <w:p w:rsidR="001E5158" w:rsidRPr="001E5158" w:rsidRDefault="001E5158" w:rsidP="001E5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LU" w:eastAsia="fr-LU"/>
              </w:rPr>
            </w:pPr>
            <w:r w:rsidRPr="001E5158">
              <w:rPr>
                <w:rFonts w:ascii="Arial" w:hAnsi="Arial" w:cs="Arial"/>
                <w:b/>
                <w:bCs/>
                <w:sz w:val="18"/>
                <w:szCs w:val="18"/>
                <w:lang w:val="fr-LU" w:eastAsia="fr-LU"/>
              </w:rPr>
              <w:t>Infraction des affiliés (joueurs ou officiels) à l’encontre de joueurs, officiels, membres fédéraux,</w:t>
            </w:r>
            <w:r w:rsidR="00AA6F31">
              <w:rPr>
                <w:rFonts w:ascii="Arial" w:hAnsi="Arial" w:cs="Arial"/>
                <w:b/>
                <w:bCs/>
                <w:sz w:val="18"/>
                <w:szCs w:val="18"/>
                <w:lang w:val="fr-LU" w:eastAsia="fr-LU"/>
              </w:rPr>
              <w:t xml:space="preserve"> </w:t>
            </w:r>
            <w:r w:rsidRPr="001E5158">
              <w:rPr>
                <w:rFonts w:ascii="Arial" w:hAnsi="Arial" w:cs="Arial"/>
                <w:b/>
                <w:bCs/>
                <w:sz w:val="18"/>
                <w:szCs w:val="18"/>
                <w:lang w:val="fr-LU" w:eastAsia="fr-LU"/>
              </w:rPr>
              <w:t xml:space="preserve">arbitres ou entraîneurs non prévus par l’article </w:t>
            </w:r>
            <w:proofErr w:type="spellStart"/>
            <w:r w:rsidRPr="001E5158">
              <w:rPr>
                <w:rFonts w:ascii="Arial" w:hAnsi="Arial" w:cs="Arial"/>
                <w:b/>
                <w:bCs/>
                <w:sz w:val="18"/>
                <w:szCs w:val="18"/>
                <w:lang w:val="fr-LU" w:eastAsia="fr-LU"/>
              </w:rPr>
              <w:t>sub</w:t>
            </w:r>
            <w:proofErr w:type="spellEnd"/>
            <w:r w:rsidRPr="001E5158">
              <w:rPr>
                <w:rFonts w:ascii="Arial" w:hAnsi="Arial" w:cs="Arial"/>
                <w:b/>
                <w:bCs/>
                <w:sz w:val="18"/>
                <w:szCs w:val="18"/>
                <w:lang w:val="fr-LU" w:eastAsia="fr-LU"/>
              </w:rPr>
              <w:t xml:space="preserve"> 6. avant, pendant ou après le match :</w:t>
            </w:r>
          </w:p>
          <w:p w:rsidR="001E5158" w:rsidRPr="001E5158" w:rsidRDefault="001E5158" w:rsidP="001E5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fr-LU" w:eastAsia="fr-LU"/>
              </w:rPr>
            </w:pPr>
          </w:p>
          <w:p w:rsidR="001E5158" w:rsidRPr="001E5158" w:rsidRDefault="001E5158" w:rsidP="001E5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fr-LU" w:eastAsia="fr-LU"/>
              </w:rPr>
            </w:pPr>
            <w:r w:rsidRPr="001E5158">
              <w:rPr>
                <w:rFonts w:ascii="Arial" w:hAnsi="Arial" w:cs="Arial"/>
                <w:sz w:val="18"/>
                <w:szCs w:val="18"/>
                <w:lang w:val="fr-LU" w:eastAsia="fr-LU"/>
              </w:rPr>
              <w:t>Définition de l’avant match : dès l’entrée sur le parking du centre sportif</w:t>
            </w:r>
          </w:p>
          <w:p w:rsidR="001E5158" w:rsidRPr="001E5158" w:rsidRDefault="001E5158" w:rsidP="001E5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fr-LU" w:eastAsia="fr-LU"/>
              </w:rPr>
            </w:pPr>
          </w:p>
          <w:p w:rsidR="001E5158" w:rsidRPr="001E5158" w:rsidRDefault="001E5158" w:rsidP="001E5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fr-LU" w:eastAsia="fr-LU"/>
              </w:rPr>
            </w:pPr>
            <w:r w:rsidRPr="001E5158">
              <w:rPr>
                <w:rFonts w:ascii="Arial" w:hAnsi="Arial" w:cs="Arial"/>
                <w:sz w:val="18"/>
                <w:szCs w:val="18"/>
                <w:lang w:val="fr-LU" w:eastAsia="fr-LU"/>
              </w:rPr>
              <w:t>Définition de l’après-match : sur l’aire de jeu, dans les vestiaires et sur la voie directe vers la sortie – y compris le chemin direct vers la voiture (le séjour à la buvette ne sera pas pris en compte).</w:t>
            </w:r>
          </w:p>
          <w:p w:rsidR="001E5158" w:rsidRPr="001E5158" w:rsidRDefault="001E5158" w:rsidP="001E5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fr-LU" w:eastAsia="fr-LU"/>
              </w:rPr>
            </w:pPr>
          </w:p>
          <w:p w:rsidR="001E5158" w:rsidRPr="001E5158" w:rsidRDefault="001E5158" w:rsidP="001E5158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Arial" w:hAnsi="Arial" w:cs="Arial"/>
                <w:sz w:val="18"/>
                <w:szCs w:val="18"/>
                <w:lang w:val="fr-LU" w:eastAsia="fr-LU"/>
              </w:rPr>
            </w:pPr>
            <w:r w:rsidRPr="001E5158">
              <w:rPr>
                <w:rFonts w:ascii="Arial" w:hAnsi="Arial" w:cs="Arial"/>
                <w:sz w:val="18"/>
                <w:szCs w:val="18"/>
                <w:lang w:val="fr-LU" w:eastAsia="fr-LU"/>
              </w:rPr>
              <w:t>c) Voie de fait envers un joueur ou un officiel</w:t>
            </w:r>
          </w:p>
          <w:p w:rsidR="001E5158" w:rsidRPr="001E5158" w:rsidRDefault="001E5158" w:rsidP="001E5158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Arial" w:hAnsi="Arial" w:cs="Arial"/>
                <w:sz w:val="18"/>
                <w:szCs w:val="18"/>
                <w:lang w:val="fr-LU" w:eastAsia="fr-LU"/>
              </w:rPr>
            </w:pPr>
            <w:r w:rsidRPr="001E5158">
              <w:rPr>
                <w:rFonts w:ascii="Arial" w:hAnsi="Arial" w:cs="Arial"/>
                <w:sz w:val="18"/>
                <w:szCs w:val="18"/>
                <w:lang w:val="fr-LU" w:eastAsia="fr-LU"/>
              </w:rPr>
              <w:t>d) Voie de fait envers un arbitre ou membre fédéral</w:t>
            </w:r>
          </w:p>
          <w:p w:rsidR="00B67FF1" w:rsidRPr="001E5158" w:rsidRDefault="00B67FF1" w:rsidP="0002074A">
            <w:pPr>
              <w:spacing w:before="80" w:after="40" w:line="240" w:lineRule="auto"/>
              <w:rPr>
                <w:rFonts w:ascii="Arial" w:hAnsi="Arial" w:cs="Arial"/>
                <w:sz w:val="18"/>
                <w:szCs w:val="18"/>
                <w:lang w:val="fr-LU"/>
              </w:rPr>
            </w:pPr>
          </w:p>
        </w:tc>
      </w:tr>
      <w:tr w:rsidR="006B1CD3" w:rsidRPr="00B67FF1" w:rsidTr="0002074A">
        <w:trPr>
          <w:trHeight w:val="227"/>
        </w:trPr>
        <w:tc>
          <w:tcPr>
            <w:tcW w:w="10625" w:type="dxa"/>
            <w:gridSpan w:val="14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EEECE1"/>
            <w:vAlign w:val="center"/>
          </w:tcPr>
          <w:p w:rsidR="006B1CD3" w:rsidRPr="0002074A" w:rsidRDefault="00B67FF1" w:rsidP="008E2597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Beschreibung</w:t>
            </w:r>
            <w:r w:rsidR="008E2597">
              <w:rPr>
                <w:rFonts w:ascii="Arial" w:hAnsi="Arial" w:cs="Arial"/>
                <w:b/>
                <w:sz w:val="16"/>
                <w:szCs w:val="16"/>
                <w:lang w:val="de-DE"/>
              </w:rPr>
              <w:t>:</w:t>
            </w:r>
          </w:p>
        </w:tc>
      </w:tr>
      <w:tr w:rsidR="006B1CD3" w:rsidRPr="00B67FF1" w:rsidTr="0002074A">
        <w:trPr>
          <w:trHeight w:val="227"/>
        </w:trPr>
        <w:tc>
          <w:tcPr>
            <w:tcW w:w="10625" w:type="dxa"/>
            <w:gridSpan w:val="14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  <w:vAlign w:val="center"/>
          </w:tcPr>
          <w:p w:rsidR="006B1CD3" w:rsidRDefault="006B1CD3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:rsidR="00B67FF1" w:rsidRPr="0002074A" w:rsidRDefault="00B67FF1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  <w:tr w:rsidR="00B67FF1" w:rsidRPr="00B67FF1" w:rsidTr="00EB7357">
        <w:trPr>
          <w:trHeight w:val="227"/>
        </w:trPr>
        <w:tc>
          <w:tcPr>
            <w:tcW w:w="10625" w:type="dxa"/>
            <w:gridSpan w:val="14"/>
            <w:tcBorders>
              <w:left w:val="single" w:sz="6" w:space="0" w:color="A6A6A6"/>
              <w:right w:val="single" w:sz="6" w:space="0" w:color="A6A6A6"/>
            </w:tcBorders>
            <w:vAlign w:val="center"/>
          </w:tcPr>
          <w:p w:rsidR="00B67FF1" w:rsidRDefault="00B67FF1" w:rsidP="00EB7357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:rsidR="00B67FF1" w:rsidRPr="0002074A" w:rsidRDefault="00B67FF1" w:rsidP="00EB7357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  <w:tr w:rsidR="00B67FF1" w:rsidRPr="00B67FF1" w:rsidTr="00EB7357">
        <w:trPr>
          <w:trHeight w:val="227"/>
        </w:trPr>
        <w:tc>
          <w:tcPr>
            <w:tcW w:w="10625" w:type="dxa"/>
            <w:gridSpan w:val="14"/>
            <w:tcBorders>
              <w:left w:val="single" w:sz="6" w:space="0" w:color="A6A6A6"/>
              <w:right w:val="single" w:sz="6" w:space="0" w:color="A6A6A6"/>
            </w:tcBorders>
            <w:vAlign w:val="center"/>
          </w:tcPr>
          <w:p w:rsidR="00B67FF1" w:rsidRDefault="00B67FF1" w:rsidP="00EB7357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:rsidR="00B67FF1" w:rsidRPr="0002074A" w:rsidRDefault="00B67FF1" w:rsidP="00EB7357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  <w:tr w:rsidR="006B1CD3" w:rsidRPr="00B67FF1" w:rsidTr="0002074A">
        <w:trPr>
          <w:trHeight w:val="227"/>
        </w:trPr>
        <w:tc>
          <w:tcPr>
            <w:tcW w:w="10625" w:type="dxa"/>
            <w:gridSpan w:val="14"/>
            <w:tcBorders>
              <w:left w:val="single" w:sz="6" w:space="0" w:color="A6A6A6"/>
              <w:right w:val="single" w:sz="6" w:space="0" w:color="A6A6A6"/>
            </w:tcBorders>
            <w:vAlign w:val="center"/>
          </w:tcPr>
          <w:p w:rsidR="006B1CD3" w:rsidRDefault="006B1CD3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:rsidR="00B67FF1" w:rsidRPr="0002074A" w:rsidRDefault="00B67FF1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  <w:tr w:rsidR="008E2597" w:rsidRPr="00B67FF1" w:rsidTr="0002074A">
        <w:trPr>
          <w:trHeight w:val="227"/>
        </w:trPr>
        <w:tc>
          <w:tcPr>
            <w:tcW w:w="10625" w:type="dxa"/>
            <w:gridSpan w:val="14"/>
            <w:tcBorders>
              <w:left w:val="single" w:sz="6" w:space="0" w:color="A6A6A6"/>
              <w:right w:val="single" w:sz="6" w:space="0" w:color="A6A6A6"/>
            </w:tcBorders>
            <w:vAlign w:val="center"/>
          </w:tcPr>
          <w:p w:rsidR="008E2597" w:rsidRDefault="008E2597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:rsidR="008E2597" w:rsidRDefault="008E2597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  <w:tr w:rsidR="006B1CD3" w:rsidRPr="00B67FF1" w:rsidTr="0002074A">
        <w:trPr>
          <w:trHeight w:val="227"/>
        </w:trPr>
        <w:tc>
          <w:tcPr>
            <w:tcW w:w="10625" w:type="dxa"/>
            <w:gridSpan w:val="14"/>
            <w:tcBorders>
              <w:left w:val="single" w:sz="6" w:space="0" w:color="A6A6A6"/>
              <w:right w:val="single" w:sz="6" w:space="0" w:color="A6A6A6"/>
            </w:tcBorders>
            <w:vAlign w:val="center"/>
          </w:tcPr>
          <w:p w:rsidR="006B1CD3" w:rsidRDefault="006B1CD3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:rsidR="00B67FF1" w:rsidRPr="0002074A" w:rsidRDefault="00B67FF1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  <w:tr w:rsidR="008E2597" w:rsidRPr="00B67FF1" w:rsidTr="0002074A">
        <w:trPr>
          <w:trHeight w:val="227"/>
        </w:trPr>
        <w:tc>
          <w:tcPr>
            <w:tcW w:w="10625" w:type="dxa"/>
            <w:gridSpan w:val="14"/>
            <w:tcBorders>
              <w:left w:val="single" w:sz="6" w:space="0" w:color="A6A6A6"/>
              <w:right w:val="single" w:sz="6" w:space="0" w:color="A6A6A6"/>
            </w:tcBorders>
            <w:vAlign w:val="center"/>
          </w:tcPr>
          <w:p w:rsidR="008E2597" w:rsidRDefault="008E2597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:rsidR="008E2597" w:rsidRDefault="008E2597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  <w:tr w:rsidR="006B1CD3" w:rsidRPr="00B67FF1" w:rsidTr="0002074A">
        <w:trPr>
          <w:trHeight w:val="227"/>
        </w:trPr>
        <w:tc>
          <w:tcPr>
            <w:tcW w:w="10625" w:type="dxa"/>
            <w:gridSpan w:val="14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6B1CD3" w:rsidRDefault="006B1CD3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:rsidR="00B67FF1" w:rsidRPr="0002074A" w:rsidRDefault="00B67FF1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  <w:tr w:rsidR="006B1CD3" w:rsidRPr="0002074A" w:rsidTr="0002074A">
        <w:trPr>
          <w:trHeight w:val="227"/>
        </w:trPr>
        <w:tc>
          <w:tcPr>
            <w:tcW w:w="10625" w:type="dxa"/>
            <w:gridSpan w:val="1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vAlign w:val="center"/>
          </w:tcPr>
          <w:p w:rsidR="006B1CD3" w:rsidRPr="0002074A" w:rsidRDefault="006B1CD3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02074A">
              <w:rPr>
                <w:rFonts w:ascii="Arial" w:hAnsi="Arial" w:cs="Arial"/>
                <w:b/>
                <w:sz w:val="16"/>
                <w:szCs w:val="16"/>
                <w:lang w:val="de-DE"/>
              </w:rPr>
              <w:t>Name / Unterschrift</w:t>
            </w:r>
          </w:p>
        </w:tc>
      </w:tr>
      <w:tr w:rsidR="006B1CD3" w:rsidRPr="0002074A" w:rsidTr="00DC41ED">
        <w:trPr>
          <w:trHeight w:val="227"/>
        </w:trPr>
        <w:tc>
          <w:tcPr>
            <w:tcW w:w="3537" w:type="dxa"/>
            <w:gridSpan w:val="5"/>
            <w:tcBorders>
              <w:top w:val="single" w:sz="6" w:space="0" w:color="A6A6A6"/>
              <w:left w:val="single" w:sz="6" w:space="0" w:color="A6A6A6"/>
              <w:bottom w:val="single" w:sz="4" w:space="0" w:color="A6A6A6" w:themeColor="background1" w:themeShade="A6"/>
              <w:right w:val="single" w:sz="6" w:space="0" w:color="A6A6A6"/>
            </w:tcBorders>
            <w:vAlign w:val="center"/>
          </w:tcPr>
          <w:p w:rsidR="006B1CD3" w:rsidRPr="0002074A" w:rsidRDefault="006B1CD3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02074A">
              <w:rPr>
                <w:rFonts w:ascii="Arial" w:hAnsi="Arial" w:cs="Arial"/>
                <w:b/>
                <w:sz w:val="16"/>
                <w:szCs w:val="16"/>
                <w:lang w:val="de-DE"/>
              </w:rPr>
              <w:t>Schiedsrichter A</w:t>
            </w:r>
          </w:p>
        </w:tc>
        <w:tc>
          <w:tcPr>
            <w:tcW w:w="3538" w:type="dxa"/>
            <w:gridSpan w:val="5"/>
            <w:tcBorders>
              <w:top w:val="single" w:sz="6" w:space="0" w:color="A6A6A6"/>
              <w:left w:val="single" w:sz="6" w:space="0" w:color="A6A6A6"/>
              <w:bottom w:val="single" w:sz="4" w:space="0" w:color="A6A6A6" w:themeColor="background1" w:themeShade="A6"/>
              <w:right w:val="single" w:sz="6" w:space="0" w:color="A6A6A6"/>
            </w:tcBorders>
            <w:vAlign w:val="center"/>
          </w:tcPr>
          <w:p w:rsidR="006B1CD3" w:rsidRPr="0002074A" w:rsidRDefault="006B1CD3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02074A">
              <w:rPr>
                <w:rFonts w:ascii="Arial" w:hAnsi="Arial" w:cs="Arial"/>
                <w:b/>
                <w:sz w:val="16"/>
                <w:szCs w:val="16"/>
                <w:lang w:val="de-DE"/>
              </w:rPr>
              <w:t>Schiedsrichter B</w:t>
            </w:r>
          </w:p>
        </w:tc>
        <w:tc>
          <w:tcPr>
            <w:tcW w:w="3550" w:type="dxa"/>
            <w:gridSpan w:val="4"/>
            <w:tcBorders>
              <w:top w:val="single" w:sz="6" w:space="0" w:color="A6A6A6"/>
              <w:left w:val="single" w:sz="6" w:space="0" w:color="A6A6A6"/>
              <w:bottom w:val="single" w:sz="4" w:space="0" w:color="A6A6A6" w:themeColor="background1" w:themeShade="A6"/>
              <w:right w:val="single" w:sz="6" w:space="0" w:color="A6A6A6"/>
            </w:tcBorders>
            <w:vAlign w:val="center"/>
          </w:tcPr>
          <w:p w:rsidR="006B1CD3" w:rsidRPr="0002074A" w:rsidRDefault="006B1CD3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02074A">
              <w:rPr>
                <w:rFonts w:ascii="Arial" w:hAnsi="Arial" w:cs="Arial"/>
                <w:b/>
                <w:sz w:val="16"/>
                <w:szCs w:val="16"/>
                <w:lang w:val="de-DE"/>
              </w:rPr>
              <w:t>Delegierter</w:t>
            </w:r>
          </w:p>
        </w:tc>
      </w:tr>
      <w:tr w:rsidR="006B1CD3" w:rsidRPr="0002074A" w:rsidTr="00DC41ED">
        <w:trPr>
          <w:trHeight w:val="227"/>
        </w:trPr>
        <w:tc>
          <w:tcPr>
            <w:tcW w:w="353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1CD3" w:rsidRPr="0002074A" w:rsidRDefault="006B1CD3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53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1CD3" w:rsidRPr="0002074A" w:rsidRDefault="006B1CD3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1CD3" w:rsidRPr="0002074A" w:rsidRDefault="006B1CD3" w:rsidP="0002074A">
            <w:pPr>
              <w:spacing w:before="80" w:after="40" w:line="240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</w:tbl>
    <w:p w:rsidR="002179D5" w:rsidRDefault="002179D5" w:rsidP="00B67FF1">
      <w:pPr>
        <w:spacing w:before="40" w:line="360" w:lineRule="auto"/>
        <w:jc w:val="center"/>
        <w:rPr>
          <w:b/>
          <w:sz w:val="20"/>
          <w:szCs w:val="20"/>
          <w:u w:val="single"/>
          <w:lang w:val="de-DE"/>
        </w:rPr>
      </w:pPr>
    </w:p>
    <w:sectPr w:rsidR="002179D5" w:rsidSect="00B67FF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08C" w:rsidRDefault="0032708C" w:rsidP="00F97674">
      <w:pPr>
        <w:spacing w:after="0" w:line="240" w:lineRule="auto"/>
      </w:pPr>
      <w:r>
        <w:separator/>
      </w:r>
    </w:p>
  </w:endnote>
  <w:endnote w:type="continuationSeparator" w:id="0">
    <w:p w:rsidR="0032708C" w:rsidRDefault="0032708C" w:rsidP="00F9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C1E" w:rsidRPr="00DE2C1E" w:rsidRDefault="00DE2C1E" w:rsidP="0002074A">
    <w:pPr>
      <w:pStyle w:val="Fuzeile"/>
      <w:tabs>
        <w:tab w:val="clear" w:pos="4536"/>
        <w:tab w:val="clear" w:pos="9072"/>
        <w:tab w:val="right" w:pos="10466"/>
      </w:tabs>
      <w:jc w:val="center"/>
      <w:rPr>
        <w:lang w:val="de-DE"/>
      </w:rPr>
    </w:pPr>
    <w:r w:rsidRPr="00DE2C1E">
      <w:rPr>
        <w:lang w:val="de-DE"/>
      </w:rPr>
      <w:t xml:space="preserve">© </w:t>
    </w:r>
    <w:proofErr w:type="spellStart"/>
    <w:r w:rsidRPr="00DE2C1E">
      <w:rPr>
        <w:lang w:val="de-DE"/>
      </w:rPr>
      <w:t>by</w:t>
    </w:r>
    <w:proofErr w:type="spellEnd"/>
    <w:r w:rsidRPr="00DE2C1E">
      <w:rPr>
        <w:lang w:val="de-DE"/>
      </w:rPr>
      <w:t xml:space="preserve"> G. Geib 07-2010</w:t>
    </w:r>
    <w:r w:rsidR="0002074A" w:rsidRPr="00DE2C1E">
      <w:rPr>
        <w:lang w:val="de-DE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08C" w:rsidRDefault="0032708C" w:rsidP="00F97674">
      <w:pPr>
        <w:spacing w:after="0" w:line="240" w:lineRule="auto"/>
      </w:pPr>
      <w:r>
        <w:separator/>
      </w:r>
    </w:p>
  </w:footnote>
  <w:footnote w:type="continuationSeparator" w:id="0">
    <w:p w:rsidR="0032708C" w:rsidRDefault="0032708C" w:rsidP="00F97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641"/>
    <w:rsid w:val="00003CA4"/>
    <w:rsid w:val="00005356"/>
    <w:rsid w:val="000169D1"/>
    <w:rsid w:val="0002074A"/>
    <w:rsid w:val="0003696A"/>
    <w:rsid w:val="00093E22"/>
    <w:rsid w:val="000A37AD"/>
    <w:rsid w:val="000A5B16"/>
    <w:rsid w:val="00104A93"/>
    <w:rsid w:val="001368A1"/>
    <w:rsid w:val="00164409"/>
    <w:rsid w:val="00170DDC"/>
    <w:rsid w:val="001878B3"/>
    <w:rsid w:val="001E5158"/>
    <w:rsid w:val="001F1921"/>
    <w:rsid w:val="001F4E1F"/>
    <w:rsid w:val="002179D5"/>
    <w:rsid w:val="0023293E"/>
    <w:rsid w:val="002633D9"/>
    <w:rsid w:val="00283EF8"/>
    <w:rsid w:val="002B1BFA"/>
    <w:rsid w:val="002F0A98"/>
    <w:rsid w:val="00307414"/>
    <w:rsid w:val="0032708C"/>
    <w:rsid w:val="003452E1"/>
    <w:rsid w:val="003763DD"/>
    <w:rsid w:val="003924D5"/>
    <w:rsid w:val="0039718A"/>
    <w:rsid w:val="003C4BB0"/>
    <w:rsid w:val="003F5492"/>
    <w:rsid w:val="00410178"/>
    <w:rsid w:val="00413D22"/>
    <w:rsid w:val="00446C5F"/>
    <w:rsid w:val="00484D42"/>
    <w:rsid w:val="005347FA"/>
    <w:rsid w:val="00580998"/>
    <w:rsid w:val="00584A53"/>
    <w:rsid w:val="005E5C7E"/>
    <w:rsid w:val="00615181"/>
    <w:rsid w:val="00677720"/>
    <w:rsid w:val="006A7275"/>
    <w:rsid w:val="006B10AA"/>
    <w:rsid w:val="006B1CD3"/>
    <w:rsid w:val="006C662C"/>
    <w:rsid w:val="00714737"/>
    <w:rsid w:val="007227DF"/>
    <w:rsid w:val="0073074A"/>
    <w:rsid w:val="007317C2"/>
    <w:rsid w:val="00745658"/>
    <w:rsid w:val="00752DDC"/>
    <w:rsid w:val="007568E2"/>
    <w:rsid w:val="0077028E"/>
    <w:rsid w:val="00786F73"/>
    <w:rsid w:val="007A2603"/>
    <w:rsid w:val="007D0B60"/>
    <w:rsid w:val="00810A9E"/>
    <w:rsid w:val="00815F18"/>
    <w:rsid w:val="008217C2"/>
    <w:rsid w:val="00885369"/>
    <w:rsid w:val="008D0BDA"/>
    <w:rsid w:val="008E195D"/>
    <w:rsid w:val="008E2597"/>
    <w:rsid w:val="008F3641"/>
    <w:rsid w:val="008F76E4"/>
    <w:rsid w:val="0092413A"/>
    <w:rsid w:val="00982B41"/>
    <w:rsid w:val="009C098A"/>
    <w:rsid w:val="009C0C51"/>
    <w:rsid w:val="009D3190"/>
    <w:rsid w:val="00A10C11"/>
    <w:rsid w:val="00A23A62"/>
    <w:rsid w:val="00A27BAC"/>
    <w:rsid w:val="00A42B62"/>
    <w:rsid w:val="00A926BD"/>
    <w:rsid w:val="00AA6C0E"/>
    <w:rsid w:val="00AA6F31"/>
    <w:rsid w:val="00AC5E5C"/>
    <w:rsid w:val="00AF5FE4"/>
    <w:rsid w:val="00B11C4F"/>
    <w:rsid w:val="00B350A2"/>
    <w:rsid w:val="00B476C6"/>
    <w:rsid w:val="00B67FF1"/>
    <w:rsid w:val="00B7515C"/>
    <w:rsid w:val="00B97D7F"/>
    <w:rsid w:val="00BA0AE8"/>
    <w:rsid w:val="00BA5685"/>
    <w:rsid w:val="00BC2F92"/>
    <w:rsid w:val="00BE4F28"/>
    <w:rsid w:val="00C11878"/>
    <w:rsid w:val="00C12017"/>
    <w:rsid w:val="00C32A3D"/>
    <w:rsid w:val="00C87ABD"/>
    <w:rsid w:val="00CB526D"/>
    <w:rsid w:val="00CE5452"/>
    <w:rsid w:val="00D2206B"/>
    <w:rsid w:val="00D23CAA"/>
    <w:rsid w:val="00D431B1"/>
    <w:rsid w:val="00D83297"/>
    <w:rsid w:val="00D84DC6"/>
    <w:rsid w:val="00DB3D83"/>
    <w:rsid w:val="00DC41ED"/>
    <w:rsid w:val="00DD3AD5"/>
    <w:rsid w:val="00DE2C1E"/>
    <w:rsid w:val="00DF51C7"/>
    <w:rsid w:val="00DF7581"/>
    <w:rsid w:val="00E43534"/>
    <w:rsid w:val="00E73BCB"/>
    <w:rsid w:val="00E93584"/>
    <w:rsid w:val="00EC605A"/>
    <w:rsid w:val="00EF2F7B"/>
    <w:rsid w:val="00F2455D"/>
    <w:rsid w:val="00F24B74"/>
    <w:rsid w:val="00F334CE"/>
    <w:rsid w:val="00F4112D"/>
    <w:rsid w:val="00F416AD"/>
    <w:rsid w:val="00F42BF9"/>
    <w:rsid w:val="00F51B21"/>
    <w:rsid w:val="00F823C9"/>
    <w:rsid w:val="00F96DD9"/>
    <w:rsid w:val="00F97674"/>
    <w:rsid w:val="00FB0E0E"/>
    <w:rsid w:val="00FD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179D5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DF75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93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F9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97674"/>
  </w:style>
  <w:style w:type="paragraph" w:styleId="Fuzeile">
    <w:name w:val="footer"/>
    <w:basedOn w:val="Standard"/>
    <w:link w:val="FuzeileZchn"/>
    <w:uiPriority w:val="99"/>
    <w:semiHidden/>
    <w:unhideWhenUsed/>
    <w:rsid w:val="00F9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97674"/>
  </w:style>
  <w:style w:type="paragraph" w:styleId="Listenabsatz">
    <w:name w:val="List Paragraph"/>
    <w:basedOn w:val="Standard"/>
    <w:uiPriority w:val="34"/>
    <w:qFormat/>
    <w:rsid w:val="00786F7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853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rbitre@flh.l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E08E-04FC-4796-AC9E-BBC51746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Links>
    <vt:vector size="6" baseType="variant"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mailto:arbitre@flh.lu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GEIB</dc:creator>
  <cp:lastModifiedBy>Geib</cp:lastModifiedBy>
  <cp:revision>2</cp:revision>
  <cp:lastPrinted>2010-03-11T15:47:00Z</cp:lastPrinted>
  <dcterms:created xsi:type="dcterms:W3CDTF">2015-12-09T08:34:00Z</dcterms:created>
  <dcterms:modified xsi:type="dcterms:W3CDTF">2015-12-09T08:34:00Z</dcterms:modified>
</cp:coreProperties>
</file>